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B0E" w:rsidRPr="001A7220" w:rsidRDefault="00F36B0E" w:rsidP="00F36B0E">
      <w:pPr>
        <w:spacing w:after="120"/>
        <w:ind w:firstLine="720"/>
        <w:jc w:val="center"/>
        <w:rPr>
          <w:b/>
          <w:sz w:val="22"/>
          <w:szCs w:val="22"/>
          <w:lang w:val="ka-GE"/>
        </w:rPr>
      </w:pPr>
      <w:r w:rsidRPr="001A7220">
        <w:rPr>
          <w:rFonts w:ascii="Sylfaen" w:hAnsi="Sylfaen"/>
          <w:b/>
          <w:sz w:val="22"/>
          <w:szCs w:val="22"/>
          <w:lang w:val="ka-GE"/>
        </w:rPr>
        <w:t>განმარტებითი</w:t>
      </w:r>
      <w:r w:rsidRPr="001A7220">
        <w:rPr>
          <w:b/>
          <w:sz w:val="22"/>
          <w:szCs w:val="22"/>
          <w:lang w:val="ka-GE"/>
        </w:rPr>
        <w:t xml:space="preserve"> </w:t>
      </w:r>
      <w:r w:rsidRPr="001A7220">
        <w:rPr>
          <w:rFonts w:ascii="Sylfaen" w:hAnsi="Sylfaen"/>
          <w:b/>
          <w:sz w:val="22"/>
          <w:szCs w:val="22"/>
          <w:lang w:val="ka-GE"/>
        </w:rPr>
        <w:t>ბარათი</w:t>
      </w:r>
    </w:p>
    <w:p w:rsidR="00F36B0E" w:rsidRPr="001A7220" w:rsidRDefault="00F36B0E" w:rsidP="00F36B0E">
      <w:pPr>
        <w:spacing w:after="120"/>
        <w:ind w:firstLine="720"/>
        <w:jc w:val="center"/>
        <w:rPr>
          <w:sz w:val="22"/>
          <w:szCs w:val="22"/>
          <w:lang w:val="ka-GE"/>
        </w:rPr>
      </w:pPr>
      <w:r w:rsidRPr="001A7220">
        <w:rPr>
          <w:b/>
          <w:sz w:val="22"/>
          <w:szCs w:val="22"/>
          <w:lang w:val="ka-GE"/>
        </w:rPr>
        <w:t>„</w:t>
      </w:r>
      <w:r w:rsidRPr="001A7220">
        <w:rPr>
          <w:rFonts w:ascii="Sylfaen" w:hAnsi="Sylfaen"/>
          <w:b/>
          <w:sz w:val="22"/>
          <w:szCs w:val="22"/>
          <w:lang w:val="ka-GE"/>
        </w:rPr>
        <w:t>საყოველთაო</w:t>
      </w:r>
      <w:r w:rsidRPr="001A7220">
        <w:rPr>
          <w:b/>
          <w:sz w:val="22"/>
          <w:szCs w:val="22"/>
          <w:lang w:val="ka-GE"/>
        </w:rPr>
        <w:t xml:space="preserve"> </w:t>
      </w:r>
      <w:r w:rsidRPr="001A7220">
        <w:rPr>
          <w:rFonts w:ascii="Sylfaen" w:hAnsi="Sylfaen"/>
          <w:b/>
          <w:sz w:val="22"/>
          <w:szCs w:val="22"/>
          <w:lang w:val="ka-GE"/>
        </w:rPr>
        <w:t>ჯანდაცვაზე</w:t>
      </w:r>
      <w:r w:rsidRPr="001A7220">
        <w:rPr>
          <w:b/>
          <w:sz w:val="22"/>
          <w:szCs w:val="22"/>
          <w:lang w:val="ka-GE"/>
        </w:rPr>
        <w:t xml:space="preserve"> </w:t>
      </w:r>
      <w:r w:rsidRPr="001A7220">
        <w:rPr>
          <w:rFonts w:ascii="Sylfaen" w:hAnsi="Sylfaen"/>
          <w:b/>
          <w:sz w:val="22"/>
          <w:szCs w:val="22"/>
          <w:lang w:val="ka-GE"/>
        </w:rPr>
        <w:t>გადასვლის</w:t>
      </w:r>
      <w:r w:rsidRPr="001A7220">
        <w:rPr>
          <w:b/>
          <w:sz w:val="22"/>
          <w:szCs w:val="22"/>
          <w:lang w:val="ka-GE"/>
        </w:rPr>
        <w:t xml:space="preserve"> </w:t>
      </w:r>
      <w:r w:rsidRPr="001A7220">
        <w:rPr>
          <w:rFonts w:ascii="Sylfaen" w:hAnsi="Sylfaen"/>
          <w:b/>
          <w:sz w:val="22"/>
          <w:szCs w:val="22"/>
          <w:lang w:val="ka-GE"/>
        </w:rPr>
        <w:t>მიზნით</w:t>
      </w:r>
      <w:r w:rsidRPr="001A7220">
        <w:rPr>
          <w:b/>
          <w:sz w:val="22"/>
          <w:szCs w:val="22"/>
          <w:lang w:val="ka-GE"/>
        </w:rPr>
        <w:t xml:space="preserve"> </w:t>
      </w:r>
      <w:r w:rsidRPr="001A7220">
        <w:rPr>
          <w:rFonts w:ascii="Sylfaen" w:hAnsi="Sylfaen"/>
          <w:b/>
          <w:sz w:val="22"/>
          <w:szCs w:val="22"/>
          <w:lang w:val="ka-GE"/>
        </w:rPr>
        <w:t>გასატარებელ</w:t>
      </w:r>
      <w:r w:rsidRPr="001A7220">
        <w:rPr>
          <w:b/>
          <w:sz w:val="22"/>
          <w:szCs w:val="22"/>
          <w:lang w:val="ka-GE"/>
        </w:rPr>
        <w:t xml:space="preserve"> </w:t>
      </w:r>
      <w:r w:rsidRPr="001A7220">
        <w:rPr>
          <w:rFonts w:ascii="Sylfaen" w:hAnsi="Sylfaen"/>
          <w:b/>
          <w:sz w:val="22"/>
          <w:szCs w:val="22"/>
          <w:lang w:val="ka-GE"/>
        </w:rPr>
        <w:t>ზოგიერთ</w:t>
      </w:r>
      <w:r w:rsidRPr="001A7220">
        <w:rPr>
          <w:b/>
          <w:sz w:val="22"/>
          <w:szCs w:val="22"/>
          <w:lang w:val="ka-GE"/>
        </w:rPr>
        <w:t xml:space="preserve"> </w:t>
      </w:r>
      <w:r w:rsidRPr="001A7220">
        <w:rPr>
          <w:rFonts w:ascii="Sylfaen" w:hAnsi="Sylfaen"/>
          <w:b/>
          <w:sz w:val="22"/>
          <w:szCs w:val="22"/>
          <w:lang w:val="ka-GE"/>
        </w:rPr>
        <w:t>ღონისძიებათა</w:t>
      </w:r>
      <w:r w:rsidRPr="001A7220">
        <w:rPr>
          <w:b/>
          <w:sz w:val="22"/>
          <w:szCs w:val="22"/>
          <w:lang w:val="ka-GE"/>
        </w:rPr>
        <w:t xml:space="preserve"> </w:t>
      </w:r>
      <w:r w:rsidRPr="001A7220">
        <w:rPr>
          <w:rFonts w:ascii="Sylfaen" w:hAnsi="Sylfaen"/>
          <w:b/>
          <w:sz w:val="22"/>
          <w:szCs w:val="22"/>
          <w:lang w:val="ka-GE"/>
        </w:rPr>
        <w:t>შესახებ</w:t>
      </w:r>
      <w:r w:rsidRPr="001A7220">
        <w:rPr>
          <w:b/>
          <w:sz w:val="22"/>
          <w:szCs w:val="22"/>
          <w:lang w:val="ka-GE"/>
        </w:rPr>
        <w:t xml:space="preserve">“ </w:t>
      </w:r>
      <w:r w:rsidRPr="001A7220">
        <w:rPr>
          <w:rFonts w:ascii="Sylfaen" w:hAnsi="Sylfaen"/>
          <w:b/>
          <w:sz w:val="22"/>
          <w:szCs w:val="22"/>
          <w:lang w:val="ka-GE"/>
        </w:rPr>
        <w:t>საქართველოს</w:t>
      </w:r>
      <w:r w:rsidRPr="001A7220">
        <w:rPr>
          <w:b/>
          <w:sz w:val="22"/>
          <w:szCs w:val="22"/>
          <w:lang w:val="ka-GE"/>
        </w:rPr>
        <w:t xml:space="preserve"> </w:t>
      </w:r>
      <w:r w:rsidRPr="001A7220">
        <w:rPr>
          <w:rFonts w:ascii="Sylfaen" w:hAnsi="Sylfaen"/>
          <w:b/>
          <w:sz w:val="22"/>
          <w:szCs w:val="22"/>
          <w:lang w:val="ka-GE"/>
        </w:rPr>
        <w:t>მთავრობის</w:t>
      </w:r>
      <w:r w:rsidRPr="001A7220">
        <w:rPr>
          <w:b/>
          <w:sz w:val="22"/>
          <w:szCs w:val="22"/>
          <w:lang w:val="ka-GE"/>
        </w:rPr>
        <w:t xml:space="preserve"> 2013 </w:t>
      </w:r>
      <w:r w:rsidRPr="001A7220">
        <w:rPr>
          <w:rFonts w:ascii="Sylfaen" w:hAnsi="Sylfaen"/>
          <w:b/>
          <w:sz w:val="22"/>
          <w:szCs w:val="22"/>
          <w:lang w:val="ka-GE"/>
        </w:rPr>
        <w:t>წლის</w:t>
      </w:r>
      <w:r w:rsidRPr="001A7220">
        <w:rPr>
          <w:b/>
          <w:sz w:val="22"/>
          <w:szCs w:val="22"/>
          <w:lang w:val="ka-GE"/>
        </w:rPr>
        <w:t xml:space="preserve"> 21 </w:t>
      </w:r>
      <w:r w:rsidRPr="001A7220">
        <w:rPr>
          <w:rFonts w:ascii="Sylfaen" w:hAnsi="Sylfaen"/>
          <w:b/>
          <w:sz w:val="22"/>
          <w:szCs w:val="22"/>
          <w:lang w:val="ka-GE"/>
        </w:rPr>
        <w:t>თებერვლის</w:t>
      </w:r>
      <w:r w:rsidRPr="001A7220">
        <w:rPr>
          <w:b/>
          <w:sz w:val="22"/>
          <w:szCs w:val="22"/>
          <w:lang w:val="ka-GE"/>
        </w:rPr>
        <w:t xml:space="preserve"> №36 </w:t>
      </w:r>
      <w:r w:rsidRPr="001A7220">
        <w:rPr>
          <w:rFonts w:ascii="Sylfaen" w:hAnsi="Sylfaen"/>
          <w:b/>
          <w:sz w:val="22"/>
          <w:szCs w:val="22"/>
          <w:lang w:val="ka-GE"/>
        </w:rPr>
        <w:t>დადგენილებაში</w:t>
      </w:r>
      <w:r w:rsidRPr="001A7220">
        <w:rPr>
          <w:b/>
          <w:sz w:val="22"/>
          <w:szCs w:val="22"/>
          <w:lang w:val="ka-GE"/>
        </w:rPr>
        <w:t xml:space="preserve"> </w:t>
      </w:r>
      <w:r w:rsidRPr="001A7220">
        <w:rPr>
          <w:rFonts w:ascii="Sylfaen" w:hAnsi="Sylfaen"/>
          <w:b/>
          <w:sz w:val="22"/>
          <w:szCs w:val="22"/>
          <w:lang w:val="ka-GE"/>
        </w:rPr>
        <w:t>ცვლილების</w:t>
      </w:r>
      <w:r w:rsidRPr="001A7220">
        <w:rPr>
          <w:b/>
          <w:sz w:val="22"/>
          <w:szCs w:val="22"/>
          <w:lang w:val="ka-GE"/>
        </w:rPr>
        <w:t xml:space="preserve"> </w:t>
      </w:r>
      <w:r w:rsidRPr="001A7220">
        <w:rPr>
          <w:rFonts w:ascii="Sylfaen" w:hAnsi="Sylfaen"/>
          <w:b/>
          <w:sz w:val="22"/>
          <w:szCs w:val="22"/>
          <w:lang w:val="ka-GE"/>
        </w:rPr>
        <w:t>შეტანის</w:t>
      </w:r>
      <w:r w:rsidRPr="001A7220">
        <w:rPr>
          <w:b/>
          <w:sz w:val="22"/>
          <w:szCs w:val="22"/>
          <w:lang w:val="ka-GE"/>
        </w:rPr>
        <w:t xml:space="preserve"> </w:t>
      </w:r>
      <w:r w:rsidRPr="001A7220">
        <w:rPr>
          <w:rFonts w:ascii="Sylfaen" w:hAnsi="Sylfaen"/>
          <w:b/>
          <w:sz w:val="22"/>
          <w:szCs w:val="22"/>
          <w:lang w:val="ka-GE"/>
        </w:rPr>
        <w:t>თაობაზე</w:t>
      </w:r>
    </w:p>
    <w:p w:rsidR="00F36B0E" w:rsidRPr="001A7220" w:rsidRDefault="00F36B0E" w:rsidP="00F36B0E">
      <w:pPr>
        <w:spacing w:after="120"/>
        <w:ind w:firstLine="720"/>
        <w:jc w:val="center"/>
        <w:rPr>
          <w:b/>
          <w:sz w:val="22"/>
          <w:szCs w:val="22"/>
          <w:lang w:val="ka-GE"/>
        </w:rPr>
      </w:pPr>
      <w:r w:rsidRPr="001A7220">
        <w:rPr>
          <w:rFonts w:ascii="Sylfaen" w:hAnsi="Sylfaen"/>
          <w:b/>
          <w:sz w:val="22"/>
          <w:szCs w:val="22"/>
          <w:lang w:val="ka-GE"/>
        </w:rPr>
        <w:t>საქართველოს</w:t>
      </w:r>
      <w:r w:rsidRPr="001A7220">
        <w:rPr>
          <w:b/>
          <w:sz w:val="22"/>
          <w:szCs w:val="22"/>
          <w:lang w:val="ka-GE"/>
        </w:rPr>
        <w:t xml:space="preserve"> </w:t>
      </w:r>
      <w:r w:rsidRPr="001A7220">
        <w:rPr>
          <w:rFonts w:ascii="Sylfaen" w:hAnsi="Sylfaen"/>
          <w:b/>
          <w:sz w:val="22"/>
          <w:szCs w:val="22"/>
          <w:lang w:val="ka-GE"/>
        </w:rPr>
        <w:t>მთავრობის</w:t>
      </w:r>
      <w:r w:rsidRPr="001A7220">
        <w:rPr>
          <w:b/>
          <w:sz w:val="22"/>
          <w:szCs w:val="22"/>
          <w:lang w:val="ka-GE"/>
        </w:rPr>
        <w:t xml:space="preserve"> </w:t>
      </w:r>
      <w:r w:rsidRPr="001A7220">
        <w:rPr>
          <w:rFonts w:ascii="Sylfaen" w:hAnsi="Sylfaen"/>
          <w:b/>
          <w:sz w:val="22"/>
          <w:szCs w:val="22"/>
          <w:lang w:val="ka-GE"/>
        </w:rPr>
        <w:t>დადგენილების</w:t>
      </w:r>
      <w:r w:rsidRPr="001A7220">
        <w:rPr>
          <w:b/>
          <w:sz w:val="22"/>
          <w:szCs w:val="22"/>
          <w:lang w:val="ka-GE"/>
        </w:rPr>
        <w:t xml:space="preserve"> </w:t>
      </w:r>
      <w:r w:rsidRPr="001A7220">
        <w:rPr>
          <w:rFonts w:ascii="Sylfaen" w:hAnsi="Sylfaen"/>
          <w:b/>
          <w:sz w:val="22"/>
          <w:szCs w:val="22"/>
          <w:lang w:val="ka-GE"/>
        </w:rPr>
        <w:t>პროექტზე</w:t>
      </w:r>
    </w:p>
    <w:p w:rsidR="00F36B0E" w:rsidRPr="001A7220" w:rsidRDefault="00F36B0E" w:rsidP="00F36B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Sylfaen" w:hAnsi="Sylfaen"/>
          <w:b/>
          <w:sz w:val="22"/>
          <w:szCs w:val="22"/>
          <w:lang w:val="ka-GE"/>
        </w:rPr>
      </w:pPr>
      <w:r w:rsidRPr="001A7220">
        <w:rPr>
          <w:rFonts w:ascii="Sylfaen" w:eastAsia="Sylfaen" w:hAnsi="Sylfaen"/>
          <w:b/>
          <w:sz w:val="22"/>
          <w:szCs w:val="22"/>
          <w:lang w:val="ka-GE"/>
        </w:rPr>
        <w:t xml:space="preserve">1. ინფორმაცია სამართლებრივი აქტის პროექტის შესახებ </w:t>
      </w:r>
    </w:p>
    <w:p w:rsidR="00F36B0E" w:rsidRPr="001A7220" w:rsidRDefault="00F36B0E" w:rsidP="00F36B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Sylfaen" w:hAnsi="Sylfaen"/>
          <w:sz w:val="22"/>
          <w:szCs w:val="22"/>
          <w:lang w:val="ka-GE"/>
        </w:rPr>
      </w:pPr>
      <w:r w:rsidRPr="001A7220">
        <w:rPr>
          <w:rFonts w:ascii="Sylfaen" w:eastAsia="Sylfaen" w:hAnsi="Sylfaen"/>
          <w:sz w:val="22"/>
          <w:szCs w:val="22"/>
          <w:lang w:val="ka-GE"/>
        </w:rPr>
        <w:t>დადგენილების პროექტის მომზადება განპირობებულია შემდეგი გარემოებით:</w:t>
      </w:r>
    </w:p>
    <w:p w:rsidR="00F36B0E" w:rsidRPr="001A7220" w:rsidRDefault="00F36B0E" w:rsidP="00F36B0E">
      <w:pPr>
        <w:ind w:firstLine="720"/>
        <w:contextualSpacing/>
        <w:jc w:val="both"/>
        <w:rPr>
          <w:rFonts w:ascii="Sylfaen" w:hAnsi="Sylfaen" w:cs="Sylfaen"/>
          <w:b/>
          <w:sz w:val="22"/>
          <w:szCs w:val="22"/>
        </w:rPr>
      </w:pPr>
      <w:bookmarkStart w:id="0" w:name="_GoBack"/>
      <w:bookmarkEnd w:id="0"/>
    </w:p>
    <w:p w:rsidR="00F36B0E" w:rsidRPr="001A7220" w:rsidRDefault="00F36B0E" w:rsidP="00F36B0E">
      <w:pPr>
        <w:numPr>
          <w:ilvl w:val="0"/>
          <w:numId w:val="1"/>
        </w:numPr>
        <w:jc w:val="both"/>
        <w:rPr>
          <w:rFonts w:ascii="Sylfaen" w:hAnsi="Sylfaen"/>
          <w:noProof/>
          <w:sz w:val="22"/>
          <w:szCs w:val="22"/>
          <w:lang w:val="ka-GE"/>
        </w:rPr>
      </w:pPr>
      <w:r w:rsidRPr="001A7220">
        <w:rPr>
          <w:rFonts w:ascii="Sylfaen" w:hAnsi="Sylfaen" w:cs="Sylfaen"/>
          <w:sz w:val="22"/>
          <w:szCs w:val="22"/>
          <w:lang w:val="ka-GE"/>
        </w:rPr>
        <w:t xml:space="preserve">ინფექციურ დაავადებათა დიდი უმრავლესობა, დროული და ადექვატური მკურნალობის შემთხვევაში მთლიანად განკურნებადია, ხოლო მის გარეშე შეიძლება სასიკვდილო იყოს. სწორედ ამ ნიშნით მსოფლიოს ბევრ ქვეყანაში ინფექციური დაავადებები პრიორიტეტია და თითოეული ქვეყანა ცდილობს დააფინანსოს ინფექციური დაავადებების მკურნალობა და ეპიდსაწინააღმდეგო ღონისძიებები, რათა ის არ წარმოადგენდეს ინფექციის გავრცელების პოტენციურ წყაროს და თავიდან ავიცილოთ ეპიდემიები, რომლებსაც შეიძლება მძიმე შედეგები მოყვეს. ინფექციური ავადმყოფების სამედიცინო დახმარება და ეპიდ. რეჟიმის უზრუნველყოფა სახელმწიფოს ინტერესებშია. </w:t>
      </w:r>
      <w:r w:rsidRPr="001A7220">
        <w:rPr>
          <w:rFonts w:ascii="Sylfaen" w:hAnsi="Sylfaen"/>
          <w:noProof/>
          <w:sz w:val="22"/>
          <w:szCs w:val="22"/>
          <w:lang w:val="ka-GE"/>
        </w:rPr>
        <w:t>შესაბამისად, ძალზე დიდ მნიშვნელობას იძენს დაავადებათა კონტროლის და მკურნალობის სისტემების მწყობრი მუშაობა,</w:t>
      </w:r>
      <w:r w:rsidRPr="001A7220">
        <w:rPr>
          <w:noProof/>
          <w:sz w:val="22"/>
          <w:szCs w:val="22"/>
          <w:lang w:val="ka-GE"/>
        </w:rPr>
        <w:t xml:space="preserve"> </w:t>
      </w:r>
      <w:r w:rsidRPr="001A7220">
        <w:rPr>
          <w:rFonts w:ascii="Sylfaen" w:hAnsi="Sylfaen"/>
          <w:noProof/>
          <w:sz w:val="22"/>
          <w:szCs w:val="22"/>
          <w:lang w:val="ka-GE"/>
        </w:rPr>
        <w:t xml:space="preserve">ვინაიდან ინფექციური სნეულებებით ავადობის მაჩვენებელი ქვეყნის განვითარებისა და მოსახლეობის კეთილდღეობის ერთ-ერთი ინდიკატორია. ამასთან, </w:t>
      </w:r>
      <w:r w:rsidRPr="001A7220">
        <w:rPr>
          <w:rFonts w:ascii="Sylfaen" w:hAnsi="Sylfaen" w:cs="Sylfaen"/>
          <w:sz w:val="22"/>
          <w:szCs w:val="22"/>
          <w:lang w:val="ka-GE"/>
        </w:rPr>
        <w:t xml:space="preserve">ჯანმრთელობის მსოფლიო ორგანიზაციის რეკომენდაციით, ინფექციურ დაავადებათა მკურნალობის სახელმწიფო პროგრამის გამართული და ეფექტური მუშაობისათვის აუცილებელია სისტემური მიდგომა, რაც გახდება ქვეყანაში ეპიდსიტუაციის მართვის, ინფექციური სნეულებებით ავადობისა და სიკვდილიანობის შემცირების საფუძველი. </w:t>
      </w:r>
      <w:r w:rsidRPr="001A7220">
        <w:rPr>
          <w:rFonts w:ascii="Sylfaen" w:hAnsi="Sylfaen"/>
          <w:noProof/>
          <w:sz w:val="22"/>
          <w:szCs w:val="22"/>
          <w:lang w:val="ka-GE"/>
        </w:rPr>
        <w:t xml:space="preserve"> </w:t>
      </w:r>
    </w:p>
    <w:p w:rsidR="00F36B0E" w:rsidRPr="001A7220" w:rsidRDefault="00F36B0E" w:rsidP="00F36B0E">
      <w:pPr>
        <w:ind w:left="720"/>
        <w:jc w:val="both"/>
        <w:rPr>
          <w:rFonts w:ascii="Sylfaen" w:hAnsi="Sylfaen"/>
          <w:sz w:val="22"/>
          <w:szCs w:val="22"/>
          <w:lang w:val="ka-GE"/>
        </w:rPr>
      </w:pPr>
      <w:r w:rsidRPr="001A7220">
        <w:rPr>
          <w:rStyle w:val="3oh-"/>
          <w:rFonts w:ascii="Sylfaen" w:hAnsi="Sylfaen"/>
          <w:sz w:val="22"/>
          <w:szCs w:val="22"/>
          <w:lang w:val="ka-GE"/>
        </w:rPr>
        <w:t xml:space="preserve">ყოველივე ზემოთქმულის გათვალისწინებით, </w:t>
      </w:r>
      <w:r w:rsidRPr="001A7220">
        <w:rPr>
          <w:rFonts w:ascii="Sylfaen" w:eastAsia="Sylfaen" w:hAnsi="Sylfaen"/>
          <w:sz w:val="22"/>
          <w:szCs w:val="22"/>
          <w:lang w:val="ka-GE"/>
        </w:rPr>
        <w:t>ამ მიმართულების უკეთესად ადმინისტრირების და საყოველთაო ჯანმრთელობის დაცვის სახელმწიფო პროგრამით გათვალისწინებული რიგი ნოზოლოგიების დუბლირების თავიდან აცილების მიზნით,  მიზანშეწონილად იქნა მიჩნეული, ინფექციური დაავადებების მართვის ერთ ქუდქვეშ გაერთიანება და შესაბამისად, წარმოდგენილი პროექტით საქართველოს მთავრობის 2017 წლის 28 დეკემბრის N592 დადგენილებით დამტკიცებული „ინფექციური დაავადებების მართვის“  სახელმწიფო პროგრამა სრულად ინტეგრირდება „საყოველთაო ჯანმრთელობის დაცვის სახელმწიფო პროგრამის“ ფარგლებში. ამასთან, აღნიშნული პროგრამის მოსარგებლეების კატეგორია რჩება უცვლელი, კერძოდ, სტაციონარული მომსახურების მოსარგებლეები არიან საქართველოს მოქალაქეები და საქართველოში მუდმივად მცხოვრები უცხო ქვეყნის მოქალაქეები და მოქალაქეობის არმქონე პირები, ამასთან, პროგრამის მიზნებისათვის, საქართველოს მოქალაქეში იგულისხმებიან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w:t>
      </w:r>
      <w:r w:rsidRPr="001A7220">
        <w:rPr>
          <w:rFonts w:ascii="Sylfaen" w:eastAsia="Sylfaen" w:hAnsi="Sylfaen"/>
          <w:color w:val="000000"/>
          <w:sz w:val="22"/>
          <w:szCs w:val="22"/>
          <w:lang w:val="ka-GE"/>
        </w:rPr>
        <w:t xml:space="preserve"> </w:t>
      </w:r>
      <w:r w:rsidRPr="001A7220">
        <w:rPr>
          <w:rFonts w:ascii="Sylfaen" w:eastAsia="Sylfaen" w:hAnsi="Sylfaen"/>
          <w:sz w:val="22"/>
          <w:szCs w:val="22"/>
          <w:lang w:val="ka-GE"/>
        </w:rPr>
        <w:t>ცვლილების პროექტით დადგენილებას დაემატა დანართი N1.7, რომელშიც გაიწერა ინფექციური დაავადებების მართვის მომსახურების მოცულობა და პირობები ინფექციური დაავადებების მქონე პირებისთვის.</w:t>
      </w:r>
    </w:p>
    <w:p w:rsidR="00F36B0E" w:rsidRPr="001A7220" w:rsidRDefault="00F36B0E" w:rsidP="00F36B0E">
      <w:pPr>
        <w:ind w:firstLine="720"/>
        <w:jc w:val="both"/>
        <w:rPr>
          <w:rFonts w:ascii="Sylfaen" w:hAnsi="Sylfaen"/>
          <w:sz w:val="22"/>
          <w:szCs w:val="22"/>
          <w:lang w:val="ka-GE"/>
        </w:rPr>
      </w:pPr>
    </w:p>
    <w:p w:rsidR="00F36B0E" w:rsidRPr="001A7220" w:rsidRDefault="00F36B0E" w:rsidP="00F36B0E">
      <w:pPr>
        <w:numPr>
          <w:ilvl w:val="0"/>
          <w:numId w:val="1"/>
        </w:numPr>
        <w:jc w:val="both"/>
        <w:rPr>
          <w:rFonts w:ascii="Sylfaen" w:hAnsi="Sylfaen" w:cs="Sylfaen"/>
          <w:sz w:val="22"/>
          <w:szCs w:val="22"/>
          <w:lang w:val="ka-GE"/>
        </w:rPr>
      </w:pPr>
      <w:r w:rsidRPr="001A7220">
        <w:rPr>
          <w:rFonts w:ascii="Sylfaen" w:hAnsi="Sylfaen" w:cs="Sylfaen"/>
          <w:sz w:val="22"/>
          <w:szCs w:val="22"/>
          <w:lang w:val="ka-GE"/>
        </w:rPr>
        <w:lastRenderedPageBreak/>
        <w:t xml:space="preserve">2016 წლის 26 ივლისიდან ამოქმედდა ფორმა №3  რეცეპტის ელექტრონული სისტემა („მეორე ჯგუფს მიკუთვნებული ფარმაცევტული პროდუქტის (სამკურნალო საშუალების) ფორმა №3 ელექტრონული რეცეპტის ბრუნვის წესის დამტკიცების თაობაზე“ საქართველოს შრომის, ჯანმრთელობისა და სოციალური დაცვის მინისტრის ბრძანება №01-29/ნ), რაც იყო მნიშვნელოვანი ნაბიჯი რეცეპტის ინსტიტუტის გაძლიერების და სამედიცინო მომსახურების ხარისხის უზრუნველყოფის მიმართულებით, რადგან ფორმა №3  რეცეპტის ელექტრონული სისტემა წარმოადგენს  მონაცემთა მოპოვებისა და მტკიცებულებების გენერირების ერთიან, უნივერსალურ წყაროს, ამასთან, წარმოადგენს ინსტრუმენტს სამედიცინო მომსახურების ხელმისაწვდომობის გაუმჯობესებისათვის. აღნიშნული, ასევე, დეკლარირებულია „2014-2020 წლების საქართველოს ჯანმრთელობის დაცვის სისტემის სახელმწიფო კონცეფციის „საყოველთაო ჯანდაცვა და ხარისხის მართვა პაციენტთა უფლებების დასაცავად“ დამტკიცების შესახებ“ საქართველოს მთავრობის 2014 წლის 26 დეკემბრის №724 დადგენილებაში, რომლის თანახმად ქვეყნის ერთ-ერთ პრიორიტეტს წარმოადგენს ჯანდაცვის საინფორმაციო სისტემების განვითარება, რომელიც დააკავშირებს სამედიცინო მომსახურების მიმწოდებლებს, ფარმაცევტულ დაწესებულებებსა და მარეგულირებელ ორგანოებს. </w:t>
      </w:r>
    </w:p>
    <w:p w:rsidR="00F36B0E" w:rsidRPr="001A7220" w:rsidRDefault="00F36B0E" w:rsidP="00F36B0E">
      <w:pPr>
        <w:ind w:left="720"/>
        <w:jc w:val="both"/>
        <w:rPr>
          <w:rFonts w:ascii="Sylfaen" w:hAnsi="Sylfaen" w:cs="Sylfaen"/>
          <w:sz w:val="22"/>
          <w:szCs w:val="22"/>
          <w:lang w:val="ka-GE"/>
        </w:rPr>
      </w:pPr>
      <w:r w:rsidRPr="001A7220">
        <w:rPr>
          <w:rFonts w:ascii="Sylfaen" w:hAnsi="Sylfaen" w:cs="Sylfaen"/>
          <w:sz w:val="22"/>
          <w:szCs w:val="22"/>
          <w:lang w:val="ka-GE"/>
        </w:rPr>
        <w:t>2016 წლის აგვისტო-დეკემბერში განხორციელდა ფორმა №3  ელექტრონული რეცეპტის  დანერგვის პროცესი თბილისის სამედიცინო და ფარმაცევტულ დაწესებულებებში, რაშიც აქტიურად იყვნენ ჩართულნი შესაბამისი სერვისის მიმწოდებლები.</w:t>
      </w:r>
    </w:p>
    <w:p w:rsidR="00F36B0E" w:rsidRPr="001A7220" w:rsidRDefault="00F36B0E" w:rsidP="00F36B0E">
      <w:pPr>
        <w:ind w:left="720"/>
        <w:jc w:val="both"/>
        <w:rPr>
          <w:rFonts w:ascii="Sylfaen" w:hAnsi="Sylfaen" w:cs="Sylfaen"/>
          <w:sz w:val="22"/>
          <w:szCs w:val="22"/>
          <w:lang w:val="ka-GE"/>
        </w:rPr>
      </w:pPr>
      <w:r w:rsidRPr="001A7220">
        <w:rPr>
          <w:rFonts w:ascii="Sylfaen" w:hAnsi="Sylfaen" w:cs="Sylfaen"/>
          <w:sz w:val="22"/>
          <w:szCs w:val="22"/>
          <w:lang w:val="ka-GE"/>
        </w:rPr>
        <w:t>ფორმა №3 ელექტრონული რეცეპტის შემდგომი იმპლემენტაციის უზრუნველყოფისათვის, მართებულად ჩაითვალა მისი წარმოების ვალდებულების ეტაპობრივი შემოღება ჯანდაცვის სახელმწიფო პროგრამის ფარგლებში. შესაბამისად, 2018 წლის 15 თებერვლიდან ფორმა N3 ელექტრონული რეცეპტის ელექტრონული სისტემის საშუალებით წარმოება სავალდებულო ხდება „საყოველთაო ჯანმრთელობის დაცვის სახელმწიფო პროგრამის“ და სხვა სახელმწიფო პროგრამების სტაციონარული სერვისის მიმწოდებელი პირებისათვის ქ. თბილისში. ამასთან,  ფორმა №3 რეცეპტის ელექტრონულად წარმოება აუცილებელი იქნება, აგრეთვე, იმ პაციენტებისთვისაც, რომლებიც სტაციონარულ დაწესებულებებს ან/და მათთან იმავე ფაქტიურ მისამართზე თანაარსებულ ამბულატორიულ სტრუქტურულ ერთეულებს მიმართავენ ამბულატორიული მკურნალობის მიზნით.</w:t>
      </w:r>
    </w:p>
    <w:p w:rsidR="00F36B0E" w:rsidRPr="001A7220" w:rsidRDefault="00F36B0E" w:rsidP="00F36B0E">
      <w:pPr>
        <w:ind w:left="720"/>
        <w:jc w:val="both"/>
        <w:rPr>
          <w:rFonts w:ascii="Sylfaen" w:hAnsi="Sylfaen" w:cs="Sylfaen"/>
          <w:sz w:val="22"/>
          <w:szCs w:val="22"/>
          <w:lang w:val="ka-GE"/>
        </w:rPr>
      </w:pPr>
    </w:p>
    <w:p w:rsidR="00F36B0E" w:rsidRPr="001A7220" w:rsidRDefault="00F36B0E" w:rsidP="00F36B0E">
      <w:pPr>
        <w:numPr>
          <w:ilvl w:val="0"/>
          <w:numId w:val="1"/>
        </w:numPr>
        <w:jc w:val="both"/>
        <w:rPr>
          <w:rFonts w:ascii="Sylfaen" w:hAnsi="Sylfaen" w:cs="Sylfaen"/>
          <w:sz w:val="22"/>
          <w:szCs w:val="22"/>
          <w:lang w:val="ka-GE"/>
        </w:rPr>
      </w:pPr>
      <w:r w:rsidRPr="001A7220">
        <w:rPr>
          <w:rFonts w:ascii="Sylfaen" w:hAnsi="Sylfaen"/>
          <w:sz w:val="22"/>
          <w:szCs w:val="22"/>
          <w:lang w:val="ka-GE"/>
        </w:rPr>
        <w:t xml:space="preserve">წარმოდგენილი პროექტით </w:t>
      </w:r>
      <w:r w:rsidRPr="001A7220">
        <w:rPr>
          <w:rFonts w:ascii="Sylfaen" w:eastAsia="Sylfaen" w:hAnsi="Sylfaen"/>
          <w:sz w:val="22"/>
          <w:szCs w:val="22"/>
          <w:lang w:val="ka-GE"/>
        </w:rPr>
        <w:t>გადაუდებელი სტაციონარული მომსახურების მიმწოდებელს უჩნდება ვალდებულება, 15 000 ლარიანი ლიმიტის ამოწურვის შემდეგ ბენეფიციარების მომსახურება გააგრძელოს პროგრამის ფარგლებში არსებული ტარიფების შესაბამისად, დღეის მდგომარეობით, მსგავს შემთხვევებში სამედიცინო დაწესებულებებს უფლება აქვთ მომსახურება გააგრძელონ მათი შიდა სტანდარტით არსებული ტარიფების შესაბამისად, ეს ტარიფები  ზოგჯერ მნიშვნელოვნად აღემატება პროგრამულ ტარიფებს, რაც მძიმე ტვირთად აწვება პაციენტებს. აღნიშნული ცვლილებით უფრო მეტად გაიზრდება პაციენტების ფინანსური ხელმისაწვდომობა სამედიცინო მომსახურებაზე.</w:t>
      </w:r>
    </w:p>
    <w:p w:rsidR="00F36B0E" w:rsidRPr="001A7220" w:rsidRDefault="00F36B0E" w:rsidP="00F36B0E">
      <w:pPr>
        <w:jc w:val="both"/>
        <w:rPr>
          <w:rFonts w:ascii="Sylfaen" w:hAnsi="Sylfaen" w:cs="Sylfaen"/>
          <w:sz w:val="22"/>
          <w:szCs w:val="22"/>
          <w:lang w:val="ka-GE"/>
        </w:rPr>
      </w:pPr>
    </w:p>
    <w:p w:rsidR="00F36B0E" w:rsidRPr="00805B76" w:rsidRDefault="00F36B0E" w:rsidP="00F36B0E">
      <w:pPr>
        <w:numPr>
          <w:ilvl w:val="0"/>
          <w:numId w:val="1"/>
        </w:numPr>
        <w:jc w:val="both"/>
        <w:rPr>
          <w:rFonts w:ascii="Sylfaen" w:hAnsi="Sylfaen"/>
          <w:lang w:val="ka-GE"/>
        </w:rPr>
      </w:pPr>
      <w:r w:rsidRPr="00805B76">
        <w:rPr>
          <w:rStyle w:val="5yl5"/>
          <w:rFonts w:ascii="Sylfaen" w:hAnsi="Sylfaen" w:cs="Sylfaen"/>
          <w:sz w:val="22"/>
          <w:szCs w:val="22"/>
          <w:lang w:val="ka-GE"/>
        </w:rPr>
        <w:t xml:space="preserve">პროექტით განისაზღვრა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ბრძანების დანართი N1-ით განსაზღვრული პერინატალური მოვლის დონის შესაბამისი ორსულთა, მშობიარეთა და მელოგინეთა გადაუდებელი სტაციონარული (პერინატალური) სამედიცინო მომსახურების ხარჯების ანაზღაურების წესი, კერძოდ, საყოველთაო </w:t>
      </w:r>
      <w:r w:rsidRPr="00805B76">
        <w:rPr>
          <w:rStyle w:val="5yl5"/>
          <w:rFonts w:ascii="Sylfaen" w:hAnsi="Sylfaen" w:cs="Sylfaen"/>
          <w:sz w:val="22"/>
          <w:szCs w:val="22"/>
          <w:lang w:val="ka-GE"/>
        </w:rPr>
        <w:lastRenderedPageBreak/>
        <w:t>ჯანმრთელობის დაცვის სახელმწიფო პროგრამის ფარგლებში, ზემოაღნიშნული მომსახურება ანაზღაურდება ფაქტიური ხარჯის მიხედვით, მაგრამ არა უმეტეს ამავე დადგენილების დანართი 1.5-ის პირველი პუნქტის „ა“ და „ბ“ პუნქტებით განსაზღვრული ტარიფებისა.</w:t>
      </w:r>
    </w:p>
    <w:p w:rsidR="00F36B0E" w:rsidRPr="00805B76" w:rsidRDefault="00F36B0E" w:rsidP="00F36B0E">
      <w:pPr>
        <w:numPr>
          <w:ilvl w:val="0"/>
          <w:numId w:val="1"/>
        </w:numPr>
        <w:jc w:val="both"/>
        <w:rPr>
          <w:rStyle w:val="5yl5"/>
          <w:rFonts w:cs="Sylfaen"/>
          <w:sz w:val="22"/>
          <w:szCs w:val="22"/>
        </w:rPr>
      </w:pPr>
      <w:r w:rsidRPr="00805B76">
        <w:rPr>
          <w:rStyle w:val="5yl5"/>
          <w:rFonts w:ascii="Sylfaen" w:hAnsi="Sylfaen" w:cs="Sylfaen"/>
          <w:sz w:val="22"/>
          <w:szCs w:val="22"/>
          <w:lang w:val="ka-GE"/>
        </w:rPr>
        <w:t>„საყოველთაო ჯანდაცვის სახელმწიფო პროგრამაში“ 2017 წლის 22 თებერვალს შესული ცვლილებების გათვალისწინებით, ინფექციების კონტროლის სისტემის ფუნქციონირების მონიტორინგის რეკომენდაციების შესრულება განისაზღვრა როგორც პროგრამაში მონაწილეობის აუცილებელი პირობა. ამასთან, დადგენილების ამ მუხლებით განსაზღვრული რეგულირების იმპლემენტაციისას მიზანშწონილად ჩაითვალა გარკვეული საკითხების დაზუსტება. შესაბამისად, დადგენილებაში შედის ცვლილება გარკვეული ტექნიკური დეტალების დაზუსტების მიზნით.</w:t>
      </w:r>
    </w:p>
    <w:p w:rsidR="00F36B0E" w:rsidRPr="001A7220" w:rsidRDefault="00F36B0E" w:rsidP="00F36B0E">
      <w:pPr>
        <w:jc w:val="both"/>
        <w:rPr>
          <w:rStyle w:val="5yl5"/>
          <w:rFonts w:cs="Sylfaen"/>
          <w:sz w:val="22"/>
          <w:szCs w:val="22"/>
        </w:rPr>
      </w:pPr>
    </w:p>
    <w:p w:rsidR="00F36B0E" w:rsidRPr="001A7220" w:rsidRDefault="00F36B0E" w:rsidP="00F36B0E">
      <w:pPr>
        <w:numPr>
          <w:ilvl w:val="0"/>
          <w:numId w:val="1"/>
        </w:numPr>
        <w:jc w:val="both"/>
        <w:rPr>
          <w:rFonts w:ascii="Sylfaen" w:eastAsia="Sylfaen" w:hAnsi="Sylfaen"/>
          <w:sz w:val="22"/>
          <w:szCs w:val="22"/>
          <w:lang w:val="ka-GE"/>
        </w:rPr>
      </w:pPr>
      <w:r w:rsidRPr="001A7220">
        <w:rPr>
          <w:rStyle w:val="5yl5"/>
          <w:rFonts w:ascii="Sylfaen" w:hAnsi="Sylfaen" w:cs="Sylfaen"/>
          <w:sz w:val="22"/>
          <w:szCs w:val="22"/>
          <w:lang w:val="ka-GE"/>
        </w:rPr>
        <w:t>ასევე, დაზუსტდა რამდენიმე საკითხი,</w:t>
      </w:r>
      <w:r w:rsidRPr="001A7220">
        <w:rPr>
          <w:rFonts w:ascii="Sylfaen" w:hAnsi="Sylfaen"/>
          <w:sz w:val="22"/>
          <w:szCs w:val="22"/>
          <w:lang w:val="ka-GE"/>
        </w:rPr>
        <w:t xml:space="preserve"> კერძოდ: 2018 წლის 1 იანვრიდან  </w:t>
      </w:r>
      <w:r w:rsidRPr="001A7220">
        <w:rPr>
          <w:rFonts w:ascii="Sylfaen" w:eastAsia="Sylfaen" w:hAnsi="Sylfaen"/>
          <w:sz w:val="22"/>
          <w:szCs w:val="22"/>
          <w:lang w:val="ka-GE"/>
        </w:rPr>
        <w:t>ქ. თბილისში, ქ. ბათუმში, ქ. ქუთაისში გადაუდებელი სტაციონარული მომსახურების მიმწოდებელია პირი, რომელიც ფლობს სტაციონარული დაწესებულების ნებართვასა და სანებართვო დანართებს საქმიანობებში: „რეანიმაციული მომსახურება“ და „გადაუდებელი სამედიცინო დახმარება (EMERGENCY). სამეანო-ნეონატალური სერვისის მიმწოდებელი დაწესებულებები, მათი სპეციფიკიდან გამომდინარე, არ საჭიროებენ გადაუდებელი სამედიცინო დახმარების (EMERGENCY)-ის არსებობას, შესაბამისად, წარმოდგენილი პროექტით დაზუსტდა აღნიშნული საკითხი. ასევე, დაზუსტდა გეგმურ მომსახურებაზე შეტყობინების გაკეთების დეტალები.</w:t>
      </w:r>
    </w:p>
    <w:p w:rsidR="00F36B0E" w:rsidRPr="001A7220" w:rsidRDefault="00F36B0E" w:rsidP="00F36B0E">
      <w:pPr>
        <w:jc w:val="both"/>
        <w:rPr>
          <w:rFonts w:ascii="Sylfaen" w:eastAsia="Sylfaen" w:hAnsi="Sylfaen"/>
          <w:sz w:val="22"/>
          <w:szCs w:val="22"/>
          <w:lang w:val="ka-GE"/>
        </w:rPr>
      </w:pPr>
    </w:p>
    <w:p w:rsidR="00F36B0E" w:rsidRPr="001A7220" w:rsidRDefault="00F36B0E" w:rsidP="00F36B0E">
      <w:pPr>
        <w:spacing w:after="120"/>
        <w:ind w:firstLine="720"/>
        <w:jc w:val="both"/>
        <w:rPr>
          <w:b/>
          <w:sz w:val="22"/>
          <w:szCs w:val="22"/>
          <w:lang w:val="ka-GE"/>
        </w:rPr>
      </w:pPr>
      <w:r>
        <w:rPr>
          <w:rFonts w:ascii="Sylfaen" w:hAnsi="Sylfaen"/>
          <w:b/>
          <w:sz w:val="22"/>
          <w:szCs w:val="22"/>
        </w:rPr>
        <w:t xml:space="preserve">2. </w:t>
      </w:r>
      <w:r w:rsidRPr="001A7220">
        <w:rPr>
          <w:rFonts w:ascii="Sylfaen" w:hAnsi="Sylfaen"/>
          <w:b/>
          <w:sz w:val="22"/>
          <w:szCs w:val="22"/>
          <w:lang w:val="ka-GE"/>
        </w:rPr>
        <w:t>პროექტის</w:t>
      </w:r>
      <w:r w:rsidRPr="001A7220">
        <w:rPr>
          <w:b/>
          <w:sz w:val="22"/>
          <w:szCs w:val="22"/>
          <w:lang w:val="ka-GE"/>
        </w:rPr>
        <w:t xml:space="preserve"> </w:t>
      </w:r>
      <w:r w:rsidRPr="001A7220">
        <w:rPr>
          <w:rFonts w:ascii="Sylfaen" w:hAnsi="Sylfaen"/>
          <w:b/>
          <w:sz w:val="22"/>
          <w:szCs w:val="22"/>
          <w:lang w:val="ka-GE"/>
        </w:rPr>
        <w:t>საფინანსო</w:t>
      </w:r>
      <w:r w:rsidRPr="001A7220">
        <w:rPr>
          <w:b/>
          <w:sz w:val="22"/>
          <w:szCs w:val="22"/>
          <w:lang w:val="ka-GE"/>
        </w:rPr>
        <w:t>-</w:t>
      </w:r>
      <w:r w:rsidRPr="001A7220">
        <w:rPr>
          <w:rFonts w:ascii="Sylfaen" w:hAnsi="Sylfaen"/>
          <w:b/>
          <w:sz w:val="22"/>
          <w:szCs w:val="22"/>
          <w:lang w:val="ka-GE"/>
        </w:rPr>
        <w:t>ეკონომიკური</w:t>
      </w:r>
      <w:r w:rsidRPr="001A7220">
        <w:rPr>
          <w:b/>
          <w:sz w:val="22"/>
          <w:szCs w:val="22"/>
          <w:lang w:val="ka-GE"/>
        </w:rPr>
        <w:t xml:space="preserve"> </w:t>
      </w:r>
      <w:r w:rsidRPr="001A7220">
        <w:rPr>
          <w:rFonts w:ascii="Sylfaen" w:hAnsi="Sylfaen"/>
          <w:b/>
          <w:sz w:val="22"/>
          <w:szCs w:val="22"/>
          <w:lang w:val="ka-GE"/>
        </w:rPr>
        <w:t>გაანგარიშება</w:t>
      </w:r>
    </w:p>
    <w:p w:rsidR="00F36B0E" w:rsidRPr="001A7220" w:rsidRDefault="00F36B0E" w:rsidP="00F36B0E">
      <w:pPr>
        <w:spacing w:after="120"/>
        <w:ind w:firstLine="720"/>
        <w:jc w:val="both"/>
        <w:rPr>
          <w:sz w:val="22"/>
          <w:szCs w:val="22"/>
          <w:lang w:val="ka-GE"/>
        </w:rPr>
      </w:pPr>
      <w:r w:rsidRPr="001A7220">
        <w:rPr>
          <w:rFonts w:ascii="Sylfaen" w:hAnsi="Sylfaen"/>
          <w:sz w:val="22"/>
          <w:szCs w:val="22"/>
          <w:lang w:val="ka-GE"/>
        </w:rPr>
        <w:t>პროექტის</w:t>
      </w:r>
      <w:r w:rsidRPr="001A7220">
        <w:rPr>
          <w:sz w:val="22"/>
          <w:szCs w:val="22"/>
          <w:lang w:val="ka-GE"/>
        </w:rPr>
        <w:t xml:space="preserve"> </w:t>
      </w:r>
      <w:r w:rsidRPr="001A7220">
        <w:rPr>
          <w:rFonts w:ascii="Sylfaen" w:hAnsi="Sylfaen"/>
          <w:sz w:val="22"/>
          <w:szCs w:val="22"/>
          <w:lang w:val="ka-GE"/>
        </w:rPr>
        <w:t>მიღება</w:t>
      </w:r>
      <w:r w:rsidRPr="001A7220">
        <w:rPr>
          <w:sz w:val="22"/>
          <w:szCs w:val="22"/>
          <w:lang w:val="ka-GE"/>
        </w:rPr>
        <w:t xml:space="preserve"> </w:t>
      </w:r>
      <w:r w:rsidRPr="001A7220">
        <w:rPr>
          <w:rFonts w:ascii="Sylfaen" w:hAnsi="Sylfaen"/>
          <w:sz w:val="22"/>
          <w:szCs w:val="22"/>
          <w:lang w:val="ka-GE"/>
        </w:rPr>
        <w:t>არ</w:t>
      </w:r>
      <w:r w:rsidRPr="001A7220">
        <w:rPr>
          <w:sz w:val="22"/>
          <w:szCs w:val="22"/>
          <w:lang w:val="ka-GE"/>
        </w:rPr>
        <w:t xml:space="preserve"> </w:t>
      </w:r>
      <w:r w:rsidRPr="001A7220">
        <w:rPr>
          <w:rFonts w:ascii="Sylfaen" w:hAnsi="Sylfaen"/>
          <w:sz w:val="22"/>
          <w:szCs w:val="22"/>
          <w:lang w:val="ka-GE"/>
        </w:rPr>
        <w:t>გამოიწვევს</w:t>
      </w:r>
      <w:r w:rsidRPr="001A7220">
        <w:rPr>
          <w:sz w:val="22"/>
          <w:szCs w:val="22"/>
          <w:lang w:val="ka-GE"/>
        </w:rPr>
        <w:t xml:space="preserve"> </w:t>
      </w:r>
      <w:r w:rsidRPr="001A7220">
        <w:rPr>
          <w:rFonts w:ascii="Sylfaen" w:hAnsi="Sylfaen"/>
          <w:sz w:val="22"/>
          <w:szCs w:val="22"/>
          <w:lang w:val="ka-GE"/>
        </w:rPr>
        <w:t>დამატებით საბიუჯეტო ხარჯებს.</w:t>
      </w:r>
    </w:p>
    <w:p w:rsidR="00F36B0E" w:rsidRPr="001A7220" w:rsidRDefault="00F36B0E" w:rsidP="00F36B0E">
      <w:pPr>
        <w:spacing w:after="120"/>
        <w:ind w:firstLine="720"/>
        <w:jc w:val="both"/>
        <w:rPr>
          <w:rFonts w:ascii="Sylfaen" w:hAnsi="Sylfaen"/>
          <w:b/>
          <w:sz w:val="22"/>
          <w:szCs w:val="22"/>
          <w:lang w:val="ka-GE"/>
        </w:rPr>
      </w:pPr>
    </w:p>
    <w:p w:rsidR="00F36B0E" w:rsidRPr="001A7220" w:rsidRDefault="00F36B0E" w:rsidP="00F36B0E">
      <w:pPr>
        <w:spacing w:after="120"/>
        <w:ind w:firstLine="720"/>
        <w:jc w:val="both"/>
        <w:rPr>
          <w:b/>
          <w:sz w:val="22"/>
          <w:szCs w:val="22"/>
          <w:lang w:val="ka-GE"/>
        </w:rPr>
      </w:pPr>
      <w:r>
        <w:rPr>
          <w:rFonts w:ascii="Sylfaen" w:hAnsi="Sylfaen"/>
          <w:b/>
          <w:sz w:val="22"/>
          <w:szCs w:val="22"/>
        </w:rPr>
        <w:t xml:space="preserve">3. </w:t>
      </w:r>
      <w:r w:rsidRPr="001A7220">
        <w:rPr>
          <w:rFonts w:ascii="Sylfaen" w:hAnsi="Sylfaen"/>
          <w:b/>
          <w:sz w:val="22"/>
          <w:szCs w:val="22"/>
          <w:lang w:val="ka-GE"/>
        </w:rPr>
        <w:t>პროექტის</w:t>
      </w:r>
      <w:r w:rsidRPr="001A7220">
        <w:rPr>
          <w:b/>
          <w:sz w:val="22"/>
          <w:szCs w:val="22"/>
          <w:lang w:val="ka-GE"/>
        </w:rPr>
        <w:t xml:space="preserve"> </w:t>
      </w:r>
      <w:r w:rsidRPr="001A7220">
        <w:rPr>
          <w:rFonts w:ascii="Sylfaen" w:hAnsi="Sylfaen"/>
          <w:b/>
          <w:sz w:val="22"/>
          <w:szCs w:val="22"/>
          <w:lang w:val="ka-GE"/>
        </w:rPr>
        <w:t>მოსალოდნელი</w:t>
      </w:r>
      <w:r w:rsidRPr="001A7220">
        <w:rPr>
          <w:b/>
          <w:sz w:val="22"/>
          <w:szCs w:val="22"/>
          <w:lang w:val="ka-GE"/>
        </w:rPr>
        <w:t xml:space="preserve"> </w:t>
      </w:r>
      <w:r w:rsidRPr="001A7220">
        <w:rPr>
          <w:rFonts w:ascii="Sylfaen" w:hAnsi="Sylfaen"/>
          <w:b/>
          <w:sz w:val="22"/>
          <w:szCs w:val="22"/>
          <w:lang w:val="ka-GE"/>
        </w:rPr>
        <w:t>შედეგები</w:t>
      </w:r>
      <w:r w:rsidRPr="001A7220">
        <w:rPr>
          <w:b/>
          <w:sz w:val="22"/>
          <w:szCs w:val="22"/>
          <w:lang w:val="ka-GE"/>
        </w:rPr>
        <w:t xml:space="preserve"> </w:t>
      </w:r>
    </w:p>
    <w:p w:rsidR="00F36B0E" w:rsidRPr="001A7220" w:rsidRDefault="00F36B0E" w:rsidP="00F36B0E">
      <w:pPr>
        <w:spacing w:before="100" w:beforeAutospacing="1" w:after="120"/>
        <w:ind w:firstLine="720"/>
        <w:jc w:val="both"/>
        <w:rPr>
          <w:rFonts w:ascii="Sylfaen" w:hAnsi="Sylfaen"/>
          <w:b/>
          <w:sz w:val="22"/>
          <w:szCs w:val="22"/>
          <w:lang w:val="ka-GE"/>
        </w:rPr>
      </w:pPr>
      <w:r w:rsidRPr="001A7220">
        <w:rPr>
          <w:rFonts w:ascii="Sylfaen" w:hAnsi="Sylfaen" w:cs="Sylfaen"/>
          <w:sz w:val="22"/>
          <w:szCs w:val="22"/>
          <w:lang w:val="ka-GE"/>
        </w:rPr>
        <w:t xml:space="preserve">პროექტის ამოქმედების შემდეგ, მნიშვნელოვნად გაუმჯობესდება ინფექციური დაავადებების მართვა, პროგრამის ადმინისტრირება და გაიზრდება სამედიცინო მომსახურებაზე ხელმისაწვდომობა. </w:t>
      </w:r>
      <w:r w:rsidRPr="001A7220">
        <w:rPr>
          <w:rFonts w:ascii="Sylfaen" w:hAnsi="Sylfaen"/>
          <w:sz w:val="22"/>
          <w:szCs w:val="22"/>
          <w:lang w:val="ka-GE"/>
        </w:rPr>
        <w:t xml:space="preserve">ამასთან, გაძიერდება </w:t>
      </w:r>
      <w:r w:rsidRPr="001A7220">
        <w:rPr>
          <w:rFonts w:ascii="Sylfaen" w:hAnsi="Sylfaen" w:cs="Sylfaen"/>
          <w:sz w:val="22"/>
          <w:szCs w:val="22"/>
          <w:lang w:val="ka-GE"/>
        </w:rPr>
        <w:t>რეცეპტის ინსტიტუტი, რაც მნიშვნელოვანი ნაბიჯი იქნება სამედიცინო მომსახურების ხარისხის გაუმჯობესების  მიმართულებით.</w:t>
      </w:r>
    </w:p>
    <w:p w:rsidR="00F36B0E" w:rsidRPr="001A7220" w:rsidRDefault="00F36B0E" w:rsidP="00F36B0E">
      <w:pPr>
        <w:spacing w:after="120"/>
        <w:ind w:firstLine="720"/>
        <w:jc w:val="both"/>
        <w:rPr>
          <w:b/>
          <w:sz w:val="22"/>
          <w:szCs w:val="22"/>
          <w:lang w:val="ka-GE"/>
        </w:rPr>
      </w:pPr>
      <w:r>
        <w:rPr>
          <w:rFonts w:ascii="Sylfaen" w:hAnsi="Sylfaen"/>
          <w:b/>
          <w:sz w:val="22"/>
          <w:szCs w:val="22"/>
        </w:rPr>
        <w:t xml:space="preserve">4. </w:t>
      </w:r>
      <w:r w:rsidRPr="001A7220">
        <w:rPr>
          <w:rFonts w:ascii="Sylfaen" w:hAnsi="Sylfaen"/>
          <w:b/>
          <w:sz w:val="22"/>
          <w:szCs w:val="22"/>
          <w:lang w:val="ka-GE"/>
        </w:rPr>
        <w:t>პროექტის</w:t>
      </w:r>
      <w:r w:rsidRPr="001A7220">
        <w:rPr>
          <w:b/>
          <w:sz w:val="22"/>
          <w:szCs w:val="22"/>
          <w:lang w:val="ka-GE"/>
        </w:rPr>
        <w:t xml:space="preserve"> </w:t>
      </w:r>
      <w:r w:rsidRPr="001A7220">
        <w:rPr>
          <w:rFonts w:ascii="Sylfaen" w:hAnsi="Sylfaen"/>
          <w:b/>
          <w:sz w:val="22"/>
          <w:szCs w:val="22"/>
          <w:lang w:val="ka-GE"/>
        </w:rPr>
        <w:t>განხორციელების ვადები</w:t>
      </w:r>
      <w:r w:rsidRPr="001A7220">
        <w:rPr>
          <w:b/>
          <w:sz w:val="22"/>
          <w:szCs w:val="22"/>
          <w:lang w:val="ka-GE"/>
        </w:rPr>
        <w:t xml:space="preserve"> </w:t>
      </w:r>
    </w:p>
    <w:p w:rsidR="00F36B0E" w:rsidRPr="001A7220" w:rsidRDefault="00F36B0E" w:rsidP="00F36B0E">
      <w:pPr>
        <w:spacing w:before="240" w:after="240"/>
        <w:ind w:firstLine="720"/>
        <w:jc w:val="both"/>
        <w:rPr>
          <w:rFonts w:ascii="Sylfaen" w:hAnsi="Sylfaen"/>
          <w:b/>
          <w:sz w:val="22"/>
          <w:szCs w:val="22"/>
          <w:lang w:val="ka-GE"/>
        </w:rPr>
      </w:pPr>
      <w:r w:rsidRPr="001A7220">
        <w:rPr>
          <w:rFonts w:ascii="Sylfaen" w:hAnsi="Sylfaen" w:cs="Sylfaen"/>
          <w:sz w:val="22"/>
          <w:szCs w:val="22"/>
          <w:lang w:val="ka-GE"/>
        </w:rPr>
        <w:t>დადგენილება ამოქმედდება გამოქვეყნებისთანავე</w:t>
      </w:r>
      <w:r>
        <w:rPr>
          <w:rFonts w:ascii="Sylfaen" w:hAnsi="Sylfaen" w:cs="Sylfaen"/>
          <w:sz w:val="22"/>
          <w:szCs w:val="22"/>
          <w:lang w:val="ka-GE"/>
        </w:rPr>
        <w:t>,</w:t>
      </w:r>
      <w:r w:rsidRPr="001A7220">
        <w:rPr>
          <w:rFonts w:ascii="Sylfaen" w:hAnsi="Sylfaen" w:cs="Sylfaen"/>
          <w:sz w:val="22"/>
          <w:szCs w:val="22"/>
          <w:lang w:val="ka-GE"/>
        </w:rPr>
        <w:t xml:space="preserve"> ამასთან, პირვე</w:t>
      </w:r>
      <w:r>
        <w:rPr>
          <w:rFonts w:ascii="Sylfaen" w:hAnsi="Sylfaen" w:cs="Sylfaen"/>
          <w:sz w:val="22"/>
          <w:szCs w:val="22"/>
          <w:lang w:val="ka-GE"/>
        </w:rPr>
        <w:t xml:space="preserve">ლი მუხლის პირველი პუნქტი, მე-2 </w:t>
      </w:r>
      <w:r w:rsidRPr="001A7220">
        <w:rPr>
          <w:rFonts w:ascii="Sylfaen" w:hAnsi="Sylfaen" w:cs="Sylfaen"/>
          <w:sz w:val="22"/>
          <w:szCs w:val="22"/>
          <w:lang w:val="ka-GE"/>
        </w:rPr>
        <w:t>პუნქტის „ა“, „ბ.ა“, „გ“, „ვ“, „ზ“, ქვეპუნქტები და მე-3 პუნქტი გავრცელდება 2018 წლის 1 იანვრიდან წარმოშობილ ურთიერთობებზე.</w:t>
      </w:r>
    </w:p>
    <w:p w:rsidR="00F36B0E" w:rsidRPr="001A7220" w:rsidRDefault="00F36B0E" w:rsidP="00F36B0E">
      <w:pPr>
        <w:spacing w:after="120"/>
        <w:ind w:firstLine="720"/>
        <w:jc w:val="both"/>
        <w:rPr>
          <w:rFonts w:ascii="Sylfaen" w:hAnsi="Sylfaen"/>
          <w:b/>
          <w:sz w:val="22"/>
          <w:szCs w:val="22"/>
          <w:lang w:val="ka-GE"/>
        </w:rPr>
      </w:pPr>
      <w:r>
        <w:rPr>
          <w:rFonts w:ascii="Sylfaen" w:hAnsi="Sylfaen"/>
          <w:b/>
          <w:sz w:val="22"/>
          <w:szCs w:val="22"/>
        </w:rPr>
        <w:t xml:space="preserve">5. </w:t>
      </w:r>
      <w:r w:rsidRPr="001A7220">
        <w:rPr>
          <w:rFonts w:ascii="Sylfaen" w:hAnsi="Sylfaen"/>
          <w:b/>
          <w:sz w:val="22"/>
          <w:szCs w:val="22"/>
          <w:lang w:val="ka-GE"/>
        </w:rPr>
        <w:t xml:space="preserve">პროექტის ავტორი და წარმდგენი </w:t>
      </w:r>
    </w:p>
    <w:p w:rsidR="00F36B0E" w:rsidRPr="001A7220" w:rsidRDefault="00F36B0E" w:rsidP="00F36B0E">
      <w:pPr>
        <w:spacing w:before="240" w:after="240"/>
        <w:ind w:firstLine="720"/>
        <w:jc w:val="both"/>
        <w:rPr>
          <w:rFonts w:ascii="Sylfaen" w:eastAsia="Sylfaen" w:hAnsi="Sylfaen"/>
          <w:sz w:val="22"/>
          <w:szCs w:val="22"/>
          <w:lang w:val="ka-GE"/>
        </w:rPr>
      </w:pPr>
      <w:r w:rsidRPr="001A7220">
        <w:rPr>
          <w:rFonts w:ascii="Sylfaen" w:hAnsi="Sylfaen" w:cs="Sylfaen"/>
          <w:sz w:val="22"/>
          <w:szCs w:val="22"/>
          <w:lang w:val="ka-GE"/>
        </w:rPr>
        <w:t>პროექტის ავტორი და წარმდგენია საქართველოს შრომის, ჯანმრთელობისა და სოციალური დაცვის სამინისტრო.</w:t>
      </w:r>
    </w:p>
    <w:p w:rsidR="00DC2D19" w:rsidRDefault="00DC2D19">
      <w:pPr>
        <w:rPr>
          <w:rFonts w:ascii="Sylfaen" w:hAnsi="Sylfaen"/>
          <w:lang w:val="ka-GE"/>
        </w:rPr>
      </w:pPr>
    </w:p>
    <w:p w:rsidR="00F36B0E" w:rsidRDefault="00F36B0E">
      <w:pPr>
        <w:rPr>
          <w:rFonts w:ascii="Sylfaen" w:hAnsi="Sylfaen"/>
          <w:lang w:val="ka-GE"/>
        </w:rPr>
      </w:pPr>
    </w:p>
    <w:p w:rsidR="00F36B0E" w:rsidRDefault="00F36B0E">
      <w:pPr>
        <w:rPr>
          <w:rFonts w:ascii="Sylfaen" w:hAnsi="Sylfaen"/>
          <w:lang w:val="ka-GE"/>
        </w:rPr>
      </w:pPr>
    </w:p>
    <w:p w:rsidR="00F36B0E" w:rsidRDefault="00F36B0E">
      <w:pPr>
        <w:rPr>
          <w:rFonts w:ascii="Sylfaen" w:hAnsi="Sylfaen"/>
          <w:lang w:val="ka-GE"/>
        </w:rPr>
      </w:pPr>
    </w:p>
    <w:p w:rsidR="00F36B0E" w:rsidRDefault="00F36B0E">
      <w:pPr>
        <w:rPr>
          <w:rFonts w:ascii="Sylfaen" w:hAnsi="Sylfaen"/>
          <w:lang w:val="ka-GE"/>
        </w:rPr>
      </w:pPr>
    </w:p>
    <w:p w:rsidR="00F36B0E" w:rsidRDefault="00F36B0E">
      <w:pPr>
        <w:rPr>
          <w:rFonts w:ascii="Sylfaen" w:hAnsi="Sylfaen"/>
          <w:lang w:val="ka-GE"/>
        </w:rPr>
      </w:pPr>
    </w:p>
    <w:p w:rsidR="00F36B0E" w:rsidRPr="00F36B0E" w:rsidRDefault="00F36B0E" w:rsidP="00F36B0E">
      <w:pPr>
        <w:spacing w:after="160" w:line="259" w:lineRule="auto"/>
        <w:jc w:val="center"/>
        <w:rPr>
          <w:rFonts w:ascii="Sylfaen" w:eastAsia="Sylfaen" w:hAnsi="Sylfaen" w:cs="Calibri"/>
          <w:b/>
          <w:sz w:val="22"/>
          <w:szCs w:val="22"/>
          <w:lang w:val="ka-GE"/>
        </w:rPr>
      </w:pPr>
      <w:r w:rsidRPr="00F36B0E">
        <w:rPr>
          <w:rFonts w:ascii="Sylfaen" w:eastAsia="Sylfaen" w:hAnsi="Sylfaen" w:cs="Calibri"/>
          <w:b/>
          <w:sz w:val="22"/>
          <w:szCs w:val="22"/>
          <w:lang w:val="ka-GE"/>
        </w:rPr>
        <w:t>განმარტებითი ბარათი</w:t>
      </w:r>
    </w:p>
    <w:p w:rsidR="00F36B0E" w:rsidRPr="00F36B0E" w:rsidRDefault="00F36B0E" w:rsidP="00F36B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eastAsia="Sylfaen" w:hAnsi="Sylfaen" w:cs="Sylfaen"/>
          <w:b/>
          <w:bCs/>
          <w:sz w:val="22"/>
          <w:szCs w:val="22"/>
          <w:lang w:val="ka-GE"/>
        </w:rPr>
      </w:pPr>
      <w:r w:rsidRPr="00F36B0E">
        <w:rPr>
          <w:rFonts w:ascii="Sylfaen" w:eastAsia="Sylfaen" w:hAnsi="Sylfaen" w:cs="Sylfaen"/>
          <w:b/>
          <w:bCs/>
          <w:sz w:val="22"/>
          <w:szCs w:val="22"/>
          <w:lang w:val="ka-GE"/>
        </w:rPr>
        <w:t>„2018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№592 დადგენილებაში ცვლილების შეტანის თაობაზე</w:t>
      </w:r>
    </w:p>
    <w:p w:rsidR="00F36B0E" w:rsidRPr="00F36B0E" w:rsidRDefault="00F36B0E" w:rsidP="00F36B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eastAsia="Sylfaen" w:hAnsi="Sylfaen" w:cs="Calibri"/>
          <w:b/>
          <w:sz w:val="22"/>
          <w:szCs w:val="22"/>
          <w:lang w:val="ka-GE"/>
        </w:rPr>
      </w:pPr>
    </w:p>
    <w:p w:rsidR="00F36B0E" w:rsidRPr="00F36B0E" w:rsidRDefault="00F36B0E" w:rsidP="00F36B0E">
      <w:pPr>
        <w:autoSpaceDE w:val="0"/>
        <w:autoSpaceDN w:val="0"/>
        <w:adjustRightInd w:val="0"/>
        <w:spacing w:after="160" w:line="259" w:lineRule="auto"/>
        <w:jc w:val="center"/>
        <w:rPr>
          <w:rFonts w:ascii="Sylfaen" w:eastAsia="Sylfaen" w:hAnsi="Sylfaen" w:cs="Calibri"/>
          <w:b/>
          <w:sz w:val="22"/>
          <w:szCs w:val="22"/>
        </w:rPr>
      </w:pPr>
      <w:r w:rsidRPr="00F36B0E">
        <w:rPr>
          <w:rFonts w:ascii="Sylfaen" w:eastAsia="Sylfaen" w:hAnsi="Sylfaen" w:cs="Calibri"/>
          <w:b/>
          <w:sz w:val="22"/>
          <w:szCs w:val="22"/>
          <w:lang w:val="ka-GE"/>
        </w:rPr>
        <w:t>საქართველოს მთავრობის დადგენილების პროექტზე</w:t>
      </w:r>
      <w:r w:rsidRPr="00F36B0E">
        <w:rPr>
          <w:rFonts w:ascii="Sylfaen" w:eastAsia="Sylfaen" w:hAnsi="Sylfaen" w:cs="Calibri"/>
          <w:b/>
          <w:sz w:val="22"/>
          <w:szCs w:val="22"/>
        </w:rPr>
        <w:t>:</w:t>
      </w:r>
    </w:p>
    <w:p w:rsidR="00F36B0E" w:rsidRPr="00F36B0E" w:rsidRDefault="00F36B0E" w:rsidP="00F36B0E">
      <w:pPr>
        <w:autoSpaceDE w:val="0"/>
        <w:autoSpaceDN w:val="0"/>
        <w:adjustRightInd w:val="0"/>
        <w:spacing w:before="100" w:beforeAutospacing="1" w:after="100" w:afterAutospacing="1" w:line="360" w:lineRule="auto"/>
        <w:ind w:firstLine="708"/>
        <w:rPr>
          <w:rFonts w:ascii="Sylfaen" w:hAnsi="Sylfaen"/>
          <w:b/>
          <w:sz w:val="22"/>
          <w:szCs w:val="22"/>
          <w:lang w:eastAsia="ka-GE"/>
        </w:rPr>
      </w:pPr>
      <w:r w:rsidRPr="00F36B0E">
        <w:rPr>
          <w:rFonts w:ascii="Sylfaen" w:hAnsi="Sylfaen" w:cs="Sylfaen"/>
          <w:b/>
          <w:bCs/>
          <w:sz w:val="22"/>
          <w:szCs w:val="22"/>
          <w:lang w:eastAsia="ka-GE"/>
        </w:rPr>
        <w:t xml:space="preserve">1. </w:t>
      </w:r>
      <w:r w:rsidRPr="00F36B0E">
        <w:rPr>
          <w:rFonts w:ascii="Sylfaen" w:hAnsi="Sylfaen" w:cs="Sylfaen"/>
          <w:b/>
          <w:bCs/>
          <w:sz w:val="22"/>
          <w:szCs w:val="22"/>
          <w:lang w:val="ka-GE" w:eastAsia="ka-GE"/>
        </w:rPr>
        <w:t>ინფორმაცია</w:t>
      </w:r>
      <w:r w:rsidRPr="00F36B0E">
        <w:rPr>
          <w:rFonts w:ascii="Sylfaen" w:hAnsi="Sylfaen"/>
          <w:b/>
          <w:bCs/>
          <w:sz w:val="22"/>
          <w:szCs w:val="22"/>
          <w:lang w:val="ka-GE" w:eastAsia="ka-GE"/>
        </w:rPr>
        <w:t xml:space="preserve"> </w:t>
      </w:r>
      <w:r w:rsidRPr="00F36B0E">
        <w:rPr>
          <w:rFonts w:ascii="Sylfaen" w:hAnsi="Sylfaen" w:cs="Sylfaen"/>
          <w:b/>
          <w:bCs/>
          <w:sz w:val="22"/>
          <w:szCs w:val="22"/>
          <w:lang w:val="ka-GE" w:eastAsia="ka-GE"/>
        </w:rPr>
        <w:t>სამართლებრივი</w:t>
      </w:r>
      <w:r w:rsidRPr="00F36B0E">
        <w:rPr>
          <w:rFonts w:ascii="Sylfaen" w:hAnsi="Sylfaen"/>
          <w:b/>
          <w:bCs/>
          <w:sz w:val="22"/>
          <w:szCs w:val="22"/>
          <w:lang w:val="ka-GE" w:eastAsia="ka-GE"/>
        </w:rPr>
        <w:t xml:space="preserve"> </w:t>
      </w:r>
      <w:r w:rsidRPr="00F36B0E">
        <w:rPr>
          <w:rFonts w:ascii="Sylfaen" w:hAnsi="Sylfaen" w:cs="Sylfaen"/>
          <w:b/>
          <w:bCs/>
          <w:sz w:val="22"/>
          <w:szCs w:val="22"/>
          <w:lang w:val="ka-GE" w:eastAsia="ka-GE"/>
        </w:rPr>
        <w:t>აქტის</w:t>
      </w:r>
      <w:r w:rsidRPr="00F36B0E">
        <w:rPr>
          <w:rFonts w:ascii="Sylfaen" w:hAnsi="Sylfaen"/>
          <w:b/>
          <w:bCs/>
          <w:sz w:val="22"/>
          <w:szCs w:val="22"/>
          <w:lang w:val="ka-GE" w:eastAsia="ka-GE"/>
        </w:rPr>
        <w:t xml:space="preserve"> </w:t>
      </w:r>
      <w:r w:rsidRPr="00F36B0E">
        <w:rPr>
          <w:rFonts w:ascii="Sylfaen" w:hAnsi="Sylfaen" w:cs="Sylfaen"/>
          <w:b/>
          <w:bCs/>
          <w:sz w:val="22"/>
          <w:szCs w:val="22"/>
          <w:lang w:val="ka-GE" w:eastAsia="ka-GE"/>
        </w:rPr>
        <w:t>პროექტის</w:t>
      </w:r>
      <w:r w:rsidRPr="00F36B0E">
        <w:rPr>
          <w:rFonts w:ascii="Sylfaen" w:hAnsi="Sylfaen"/>
          <w:b/>
          <w:bCs/>
          <w:sz w:val="22"/>
          <w:szCs w:val="22"/>
          <w:lang w:val="ka-GE" w:eastAsia="ka-GE"/>
        </w:rPr>
        <w:t xml:space="preserve"> </w:t>
      </w:r>
      <w:r w:rsidRPr="00F36B0E">
        <w:rPr>
          <w:rFonts w:ascii="Sylfaen" w:hAnsi="Sylfaen" w:cs="Sylfaen"/>
          <w:b/>
          <w:bCs/>
          <w:sz w:val="22"/>
          <w:szCs w:val="22"/>
          <w:lang w:val="ka-GE" w:eastAsia="ka-GE"/>
        </w:rPr>
        <w:t>შესახებ</w:t>
      </w:r>
      <w:r w:rsidRPr="00F36B0E">
        <w:rPr>
          <w:rFonts w:ascii="Sylfaen" w:hAnsi="Sylfaen"/>
          <w:b/>
          <w:sz w:val="22"/>
          <w:szCs w:val="22"/>
          <w:lang w:val="ka-GE" w:eastAsia="ka-GE"/>
        </w:rPr>
        <w:t xml:space="preserve"> </w:t>
      </w:r>
    </w:p>
    <w:p w:rsidR="00F36B0E" w:rsidRPr="00F36B0E" w:rsidRDefault="00F36B0E" w:rsidP="00F36B0E">
      <w:pPr>
        <w:autoSpaceDE w:val="0"/>
        <w:autoSpaceDN w:val="0"/>
        <w:adjustRightInd w:val="0"/>
        <w:spacing w:before="100" w:beforeAutospacing="1" w:after="100" w:afterAutospacing="1" w:line="360" w:lineRule="auto"/>
        <w:ind w:firstLine="708"/>
        <w:rPr>
          <w:rFonts w:ascii="Sylfaen" w:hAnsi="Sylfaen"/>
          <w:b/>
          <w:sz w:val="22"/>
          <w:szCs w:val="22"/>
          <w:lang w:val="ka-GE" w:eastAsia="ka-GE"/>
        </w:rPr>
      </w:pPr>
      <w:r w:rsidRPr="00F36B0E">
        <w:rPr>
          <w:rFonts w:ascii="Sylfaen" w:hAnsi="Sylfaen"/>
          <w:b/>
          <w:sz w:val="22"/>
          <w:szCs w:val="22"/>
          <w:lang w:val="ka-GE" w:eastAsia="ru-RU"/>
        </w:rPr>
        <w:t>დადგენილების პროექტი მომზადდა შემდეგი გარემოების გათვალისწინებით</w:t>
      </w:r>
      <w:r w:rsidRPr="00F36B0E">
        <w:rPr>
          <w:rFonts w:ascii="Sylfaen" w:hAnsi="Sylfaen"/>
          <w:sz w:val="22"/>
          <w:szCs w:val="22"/>
          <w:lang w:val="ka-GE" w:eastAsia="ru-RU"/>
        </w:rPr>
        <w:t>:</w:t>
      </w:r>
    </w:p>
    <w:p w:rsidR="00F36B0E" w:rsidRPr="00F36B0E" w:rsidRDefault="00F36B0E" w:rsidP="00F36B0E">
      <w:pPr>
        <w:autoSpaceDE w:val="0"/>
        <w:autoSpaceDN w:val="0"/>
        <w:adjustRightInd w:val="0"/>
        <w:spacing w:before="100" w:beforeAutospacing="1" w:after="100" w:afterAutospacing="1"/>
        <w:jc w:val="both"/>
        <w:rPr>
          <w:rFonts w:ascii="Sylfaen" w:hAnsi="Sylfaen"/>
          <w:sz w:val="22"/>
          <w:szCs w:val="22"/>
          <w:lang w:val="ka-GE"/>
        </w:rPr>
      </w:pPr>
      <w:r w:rsidRPr="00F36B0E">
        <w:rPr>
          <w:rFonts w:ascii="Sylfaen" w:hAnsi="Sylfaen" w:cs="Sylfaen"/>
          <w:sz w:val="22"/>
          <w:szCs w:val="22"/>
          <w:lang w:val="ka-GE"/>
        </w:rPr>
        <w:tab/>
      </w:r>
      <w:r w:rsidRPr="00F36B0E">
        <w:rPr>
          <w:rFonts w:ascii="Sylfaen" w:hAnsi="Sylfaen"/>
          <w:sz w:val="22"/>
          <w:szCs w:val="22"/>
          <w:lang w:val="ka-GE"/>
        </w:rPr>
        <w:t xml:space="preserve">2016 </w:t>
      </w:r>
      <w:r w:rsidRPr="00F36B0E">
        <w:rPr>
          <w:rFonts w:ascii="Sylfaen" w:hAnsi="Sylfaen" w:cs="Sylfaen"/>
          <w:sz w:val="22"/>
          <w:szCs w:val="22"/>
          <w:lang w:val="ka-GE"/>
        </w:rPr>
        <w:t>წლის</w:t>
      </w:r>
      <w:r w:rsidRPr="00F36B0E">
        <w:rPr>
          <w:rFonts w:ascii="Sylfaen" w:hAnsi="Sylfaen"/>
          <w:sz w:val="22"/>
          <w:szCs w:val="22"/>
          <w:lang w:val="ka-GE"/>
        </w:rPr>
        <w:t xml:space="preserve"> 26 </w:t>
      </w:r>
      <w:r w:rsidRPr="00F36B0E">
        <w:rPr>
          <w:rFonts w:ascii="Sylfaen" w:hAnsi="Sylfaen" w:cs="Sylfaen"/>
          <w:sz w:val="22"/>
          <w:szCs w:val="22"/>
          <w:lang w:val="ka-GE"/>
        </w:rPr>
        <w:t>ივლისიდან ამოქმედდა ფორმა №3  რეცეპტის ელექტრონული სისტემა („მეორე ჯგუფს მიკუთვნებული ფარმაცევტული პროდუქტის (სამკურნალო საშუალების) ფორმა №3 ელექტრონული რეცეპტის ბრუნვის წესის დამტკიცების თაობაზე“ საქართველოს</w:t>
      </w:r>
      <w:r w:rsidRPr="00F36B0E">
        <w:rPr>
          <w:rFonts w:ascii="Sylfaen" w:hAnsi="Sylfaen" w:cs="Calibri"/>
          <w:sz w:val="22"/>
          <w:szCs w:val="22"/>
          <w:lang w:val="ka-GE"/>
        </w:rPr>
        <w:t xml:space="preserve"> </w:t>
      </w:r>
      <w:r w:rsidRPr="00F36B0E">
        <w:rPr>
          <w:rFonts w:ascii="Sylfaen" w:hAnsi="Sylfaen" w:cs="Sylfaen"/>
          <w:sz w:val="22"/>
          <w:szCs w:val="22"/>
          <w:lang w:val="ka-GE"/>
        </w:rPr>
        <w:t>შრომის</w:t>
      </w:r>
      <w:r w:rsidRPr="00F36B0E">
        <w:rPr>
          <w:rFonts w:ascii="Sylfaen" w:hAnsi="Sylfaen" w:cs="Calibri"/>
          <w:sz w:val="22"/>
          <w:szCs w:val="22"/>
          <w:lang w:val="ka-GE"/>
        </w:rPr>
        <w:t xml:space="preserve">, </w:t>
      </w:r>
      <w:r w:rsidRPr="00F36B0E">
        <w:rPr>
          <w:rFonts w:ascii="Sylfaen" w:hAnsi="Sylfaen" w:cs="Sylfaen"/>
          <w:sz w:val="22"/>
          <w:szCs w:val="22"/>
          <w:lang w:val="ka-GE"/>
        </w:rPr>
        <w:t>ჯანმრთელობისა</w:t>
      </w:r>
      <w:r w:rsidRPr="00F36B0E">
        <w:rPr>
          <w:rFonts w:ascii="Sylfaen" w:hAnsi="Sylfaen" w:cs="Calibri"/>
          <w:sz w:val="22"/>
          <w:szCs w:val="22"/>
          <w:lang w:val="ka-GE"/>
        </w:rPr>
        <w:t xml:space="preserve"> </w:t>
      </w:r>
      <w:r w:rsidRPr="00F36B0E">
        <w:rPr>
          <w:rFonts w:ascii="Sylfaen" w:hAnsi="Sylfaen" w:cs="Sylfaen"/>
          <w:sz w:val="22"/>
          <w:szCs w:val="22"/>
          <w:lang w:val="ka-GE"/>
        </w:rPr>
        <w:t>და</w:t>
      </w:r>
      <w:r w:rsidRPr="00F36B0E">
        <w:rPr>
          <w:rFonts w:ascii="Sylfaen" w:hAnsi="Sylfaen" w:cs="Calibri"/>
          <w:sz w:val="22"/>
          <w:szCs w:val="22"/>
          <w:lang w:val="ka-GE"/>
        </w:rPr>
        <w:t xml:space="preserve"> </w:t>
      </w:r>
      <w:r w:rsidRPr="00F36B0E">
        <w:rPr>
          <w:rFonts w:ascii="Sylfaen" w:hAnsi="Sylfaen" w:cs="Sylfaen"/>
          <w:sz w:val="22"/>
          <w:szCs w:val="22"/>
          <w:lang w:val="ka-GE"/>
        </w:rPr>
        <w:t>სოციალური</w:t>
      </w:r>
      <w:r w:rsidRPr="00F36B0E">
        <w:rPr>
          <w:rFonts w:ascii="Sylfaen" w:hAnsi="Sylfaen" w:cs="Calibri"/>
          <w:sz w:val="22"/>
          <w:szCs w:val="22"/>
          <w:lang w:val="ka-GE"/>
        </w:rPr>
        <w:t xml:space="preserve"> </w:t>
      </w:r>
      <w:r w:rsidRPr="00F36B0E">
        <w:rPr>
          <w:rFonts w:ascii="Sylfaen" w:hAnsi="Sylfaen" w:cs="Sylfaen"/>
          <w:sz w:val="22"/>
          <w:szCs w:val="22"/>
          <w:lang w:val="ka-GE"/>
        </w:rPr>
        <w:t>დაცვის</w:t>
      </w:r>
      <w:r w:rsidRPr="00F36B0E">
        <w:rPr>
          <w:rFonts w:ascii="Sylfaen" w:hAnsi="Sylfaen" w:cs="Calibri"/>
          <w:sz w:val="22"/>
          <w:szCs w:val="22"/>
          <w:lang w:val="ka-GE"/>
        </w:rPr>
        <w:t xml:space="preserve"> </w:t>
      </w:r>
      <w:r w:rsidRPr="00F36B0E">
        <w:rPr>
          <w:rFonts w:ascii="Sylfaen" w:hAnsi="Sylfaen" w:cs="Sylfaen"/>
          <w:sz w:val="22"/>
          <w:szCs w:val="22"/>
          <w:lang w:val="ka-GE"/>
        </w:rPr>
        <w:t>მინისტრის ბრძანება</w:t>
      </w:r>
      <w:r w:rsidRPr="00F36B0E">
        <w:rPr>
          <w:rFonts w:ascii="Sylfaen" w:hAnsi="Sylfaen" w:cs="Calibri"/>
          <w:sz w:val="22"/>
          <w:szCs w:val="22"/>
          <w:lang w:val="ka-GE"/>
        </w:rPr>
        <w:t xml:space="preserve"> №01-29/</w:t>
      </w:r>
      <w:r w:rsidRPr="00F36B0E">
        <w:rPr>
          <w:rFonts w:ascii="Sylfaen" w:hAnsi="Sylfaen" w:cs="Sylfaen"/>
          <w:sz w:val="22"/>
          <w:szCs w:val="22"/>
          <w:lang w:val="ka-GE"/>
        </w:rPr>
        <w:t>ნ)</w:t>
      </w:r>
      <w:r w:rsidRPr="00F36B0E">
        <w:rPr>
          <w:rFonts w:ascii="Sylfaen" w:hAnsi="Sylfaen"/>
          <w:sz w:val="22"/>
          <w:szCs w:val="22"/>
          <w:lang w:val="ka-GE"/>
        </w:rPr>
        <w:t xml:space="preserve">, რაც იყო </w:t>
      </w:r>
      <w:r w:rsidRPr="00F36B0E">
        <w:rPr>
          <w:rFonts w:ascii="Sylfaen" w:eastAsia="Sylfaen" w:hAnsi="Sylfaen" w:cs="Sylfaen"/>
          <w:sz w:val="22"/>
          <w:szCs w:val="22"/>
          <w:lang w:val="ka-GE"/>
        </w:rPr>
        <w:t xml:space="preserve">მნიშვნელოვანი ნაბიჯი რეცეპტის ინსტიტუტის გაძლიერების და სამედიცინო მომსახურების ხარისხის უზრუნველყოფის მიმართულებით, რადგან ფორმა №3  რეცეპტის ელექტრონული სისტემა წარმოადგენს  მონაცემთა მოპოვებისა და მტკიცებულებების გენერირების ერთიან, უნივერსალურ წყაროს, ამასთან, წარმოადგენს ინსტრუმენტს სამედიცინო მომსახურების ხელმისაწვდომობის გაუმჯობესებისათვის. აღნიშნული, ასევე, დეკლარირებულია „2014-2020 წლების საქართველოს ჯანმრთელობის დაცვის სისტემის სახელმწიფო კონცეფციის „საყოველთაო ჯანდაცვა და ხარისხის მართვა პაციენტთა უფლებების დასაცავად“ დამტკიცების შესახებ“ საქართველოს მთავრობის 2014 წლის 26 დეკემბრის №724 დადგენილებაში, რომლის თანახმად ქვეყნის ერთ-ერთ პრიორიტეტს წარმოადგენს ჯანდაცვის საინფორმაციო სისტემების განვითარება, რომელიც დააკავშირებს სამედიცინო მომსახურების მიმწოდებლებს, ფარმაცევტულ დაწესებულებებსა და მარეგულირებელ ორგანოებს. </w:t>
      </w:r>
    </w:p>
    <w:p w:rsidR="00F36B0E" w:rsidRPr="00F36B0E" w:rsidRDefault="00F36B0E" w:rsidP="00F36B0E">
      <w:pPr>
        <w:autoSpaceDE w:val="0"/>
        <w:autoSpaceDN w:val="0"/>
        <w:adjustRightInd w:val="0"/>
        <w:spacing w:before="100" w:beforeAutospacing="1" w:after="100" w:afterAutospacing="1"/>
        <w:jc w:val="both"/>
        <w:rPr>
          <w:rFonts w:ascii="Sylfaen" w:hAnsi="Sylfaen"/>
          <w:sz w:val="22"/>
          <w:szCs w:val="22"/>
          <w:lang w:val="ka-GE"/>
        </w:rPr>
      </w:pPr>
      <w:r w:rsidRPr="00F36B0E">
        <w:rPr>
          <w:rFonts w:ascii="Sylfaen" w:hAnsi="Sylfaen"/>
          <w:sz w:val="22"/>
          <w:szCs w:val="22"/>
          <w:lang w:val="ka-GE"/>
        </w:rPr>
        <w:t xml:space="preserve">2016 </w:t>
      </w:r>
      <w:r w:rsidRPr="00F36B0E">
        <w:rPr>
          <w:rFonts w:ascii="Sylfaen" w:hAnsi="Sylfaen" w:cs="Sylfaen"/>
          <w:sz w:val="22"/>
          <w:szCs w:val="22"/>
          <w:lang w:val="ka-GE"/>
        </w:rPr>
        <w:t>წლის</w:t>
      </w:r>
      <w:r w:rsidRPr="00F36B0E">
        <w:rPr>
          <w:rFonts w:ascii="Sylfaen" w:hAnsi="Sylfaen"/>
          <w:sz w:val="22"/>
          <w:szCs w:val="22"/>
          <w:lang w:val="ka-GE"/>
        </w:rPr>
        <w:t xml:space="preserve"> </w:t>
      </w:r>
      <w:r w:rsidRPr="00F36B0E">
        <w:rPr>
          <w:rFonts w:ascii="Sylfaen" w:hAnsi="Sylfaen" w:cs="Sylfaen"/>
          <w:sz w:val="22"/>
          <w:szCs w:val="22"/>
          <w:lang w:val="ka-GE"/>
        </w:rPr>
        <w:t>აგვისტო</w:t>
      </w:r>
      <w:r w:rsidRPr="00F36B0E">
        <w:rPr>
          <w:rFonts w:ascii="Sylfaen" w:hAnsi="Sylfaen"/>
          <w:sz w:val="22"/>
          <w:szCs w:val="22"/>
          <w:lang w:val="ka-GE"/>
        </w:rPr>
        <w:t>-</w:t>
      </w:r>
      <w:r w:rsidRPr="00F36B0E">
        <w:rPr>
          <w:rFonts w:ascii="Sylfaen" w:hAnsi="Sylfaen" w:cs="Sylfaen"/>
          <w:sz w:val="22"/>
          <w:szCs w:val="22"/>
          <w:lang w:val="ka-GE"/>
        </w:rPr>
        <w:t>დეკემბერში</w:t>
      </w:r>
      <w:r w:rsidRPr="00F36B0E">
        <w:rPr>
          <w:rFonts w:ascii="Sylfaen" w:hAnsi="Sylfaen"/>
          <w:sz w:val="22"/>
          <w:szCs w:val="22"/>
          <w:lang w:val="ka-GE"/>
        </w:rPr>
        <w:t xml:space="preserve"> </w:t>
      </w:r>
      <w:r w:rsidRPr="00F36B0E">
        <w:rPr>
          <w:rFonts w:ascii="Sylfaen" w:hAnsi="Sylfaen" w:cs="Sylfaen"/>
          <w:sz w:val="22"/>
          <w:szCs w:val="22"/>
          <w:lang w:val="ka-GE"/>
        </w:rPr>
        <w:t>განხორციელდა</w:t>
      </w:r>
      <w:r w:rsidRPr="00F36B0E">
        <w:rPr>
          <w:rFonts w:ascii="Sylfaen" w:hAnsi="Sylfaen"/>
          <w:sz w:val="22"/>
          <w:szCs w:val="22"/>
          <w:lang w:val="ka-GE"/>
        </w:rPr>
        <w:t xml:space="preserve"> </w:t>
      </w:r>
      <w:r w:rsidRPr="00F36B0E">
        <w:rPr>
          <w:rFonts w:ascii="Sylfaen" w:hAnsi="Sylfaen" w:cs="Sylfaen"/>
          <w:sz w:val="22"/>
          <w:szCs w:val="22"/>
          <w:lang w:val="ka-GE"/>
        </w:rPr>
        <w:t>ფორმა</w:t>
      </w:r>
      <w:r w:rsidRPr="00F36B0E">
        <w:rPr>
          <w:rFonts w:ascii="Sylfaen" w:hAnsi="Sylfaen"/>
          <w:sz w:val="22"/>
          <w:szCs w:val="22"/>
          <w:lang w:val="ka-GE"/>
        </w:rPr>
        <w:t xml:space="preserve"> №3  </w:t>
      </w:r>
      <w:r w:rsidRPr="00F36B0E">
        <w:rPr>
          <w:rFonts w:ascii="Sylfaen" w:hAnsi="Sylfaen" w:cs="Sylfaen"/>
          <w:sz w:val="22"/>
          <w:szCs w:val="22"/>
          <w:lang w:val="ka-GE"/>
        </w:rPr>
        <w:t>ელექტრონული</w:t>
      </w:r>
      <w:r w:rsidRPr="00F36B0E">
        <w:rPr>
          <w:rFonts w:ascii="Sylfaen" w:hAnsi="Sylfaen"/>
          <w:sz w:val="22"/>
          <w:szCs w:val="22"/>
          <w:lang w:val="ka-GE"/>
        </w:rPr>
        <w:t xml:space="preserve"> </w:t>
      </w:r>
      <w:r w:rsidRPr="00F36B0E">
        <w:rPr>
          <w:rFonts w:ascii="Sylfaen" w:hAnsi="Sylfaen" w:cs="Sylfaen"/>
          <w:sz w:val="22"/>
          <w:szCs w:val="22"/>
          <w:lang w:val="ka-GE"/>
        </w:rPr>
        <w:t>რეცეპტის</w:t>
      </w:r>
      <w:r w:rsidRPr="00F36B0E">
        <w:rPr>
          <w:rFonts w:ascii="Sylfaen" w:hAnsi="Sylfaen"/>
          <w:sz w:val="22"/>
          <w:szCs w:val="22"/>
          <w:lang w:val="ka-GE"/>
        </w:rPr>
        <w:t xml:space="preserve">  </w:t>
      </w:r>
      <w:r w:rsidRPr="00F36B0E">
        <w:rPr>
          <w:rFonts w:ascii="Sylfaen" w:hAnsi="Sylfaen" w:cs="Sylfaen"/>
          <w:sz w:val="22"/>
          <w:szCs w:val="22"/>
          <w:lang w:val="ka-GE"/>
        </w:rPr>
        <w:t>დანერგვის</w:t>
      </w:r>
      <w:r w:rsidRPr="00F36B0E">
        <w:rPr>
          <w:rFonts w:ascii="Sylfaen" w:hAnsi="Sylfaen"/>
          <w:sz w:val="22"/>
          <w:szCs w:val="22"/>
          <w:lang w:val="ka-GE"/>
        </w:rPr>
        <w:t xml:space="preserve"> </w:t>
      </w:r>
      <w:r w:rsidRPr="00F36B0E">
        <w:rPr>
          <w:rFonts w:ascii="Sylfaen" w:hAnsi="Sylfaen" w:cs="Sylfaen"/>
          <w:sz w:val="22"/>
          <w:szCs w:val="22"/>
          <w:lang w:val="ka-GE"/>
        </w:rPr>
        <w:t>პროცესი</w:t>
      </w:r>
      <w:r w:rsidRPr="00F36B0E">
        <w:rPr>
          <w:rFonts w:ascii="Sylfaen" w:hAnsi="Sylfaen"/>
          <w:sz w:val="22"/>
          <w:szCs w:val="22"/>
          <w:lang w:val="ka-GE"/>
        </w:rPr>
        <w:t xml:space="preserve"> </w:t>
      </w:r>
      <w:r w:rsidRPr="00F36B0E">
        <w:rPr>
          <w:rFonts w:ascii="Sylfaen" w:hAnsi="Sylfaen" w:cs="Sylfaen"/>
          <w:sz w:val="22"/>
          <w:szCs w:val="22"/>
          <w:lang w:val="ka-GE"/>
        </w:rPr>
        <w:t>თბილისის</w:t>
      </w:r>
      <w:r w:rsidRPr="00F36B0E">
        <w:rPr>
          <w:rFonts w:ascii="Sylfaen" w:hAnsi="Sylfaen"/>
          <w:sz w:val="22"/>
          <w:szCs w:val="22"/>
          <w:lang w:val="ka-GE"/>
        </w:rPr>
        <w:t xml:space="preserve"> </w:t>
      </w:r>
      <w:r w:rsidRPr="00F36B0E">
        <w:rPr>
          <w:rFonts w:ascii="Sylfaen" w:hAnsi="Sylfaen" w:cs="Sylfaen"/>
          <w:sz w:val="22"/>
          <w:szCs w:val="22"/>
          <w:lang w:val="ka-GE"/>
        </w:rPr>
        <w:t>სამედიცინო</w:t>
      </w:r>
      <w:r w:rsidRPr="00F36B0E">
        <w:rPr>
          <w:rFonts w:ascii="Sylfaen" w:hAnsi="Sylfaen"/>
          <w:sz w:val="22"/>
          <w:szCs w:val="22"/>
          <w:lang w:val="ka-GE"/>
        </w:rPr>
        <w:t xml:space="preserve"> </w:t>
      </w:r>
      <w:r w:rsidRPr="00F36B0E">
        <w:rPr>
          <w:rFonts w:ascii="Sylfaen" w:hAnsi="Sylfaen" w:cs="Sylfaen"/>
          <w:sz w:val="22"/>
          <w:szCs w:val="22"/>
          <w:lang w:val="ka-GE"/>
        </w:rPr>
        <w:t>და</w:t>
      </w:r>
      <w:r w:rsidRPr="00F36B0E">
        <w:rPr>
          <w:rFonts w:ascii="Sylfaen" w:hAnsi="Sylfaen"/>
          <w:sz w:val="22"/>
          <w:szCs w:val="22"/>
          <w:lang w:val="ka-GE"/>
        </w:rPr>
        <w:t xml:space="preserve"> </w:t>
      </w:r>
      <w:r w:rsidRPr="00F36B0E">
        <w:rPr>
          <w:rFonts w:ascii="Sylfaen" w:hAnsi="Sylfaen" w:cs="Sylfaen"/>
          <w:sz w:val="22"/>
          <w:szCs w:val="22"/>
          <w:lang w:val="ka-GE"/>
        </w:rPr>
        <w:t>ფარმაცევტულ</w:t>
      </w:r>
      <w:r w:rsidRPr="00F36B0E">
        <w:rPr>
          <w:rFonts w:ascii="Sylfaen" w:hAnsi="Sylfaen"/>
          <w:sz w:val="22"/>
          <w:szCs w:val="22"/>
          <w:lang w:val="ka-GE"/>
        </w:rPr>
        <w:t xml:space="preserve"> </w:t>
      </w:r>
      <w:r w:rsidRPr="00F36B0E">
        <w:rPr>
          <w:rFonts w:ascii="Sylfaen" w:hAnsi="Sylfaen" w:cs="Sylfaen"/>
          <w:sz w:val="22"/>
          <w:szCs w:val="22"/>
          <w:lang w:val="ka-GE"/>
        </w:rPr>
        <w:t>დაწესებულებებში</w:t>
      </w:r>
      <w:r w:rsidRPr="00F36B0E">
        <w:rPr>
          <w:rFonts w:ascii="Sylfaen" w:hAnsi="Sylfaen"/>
          <w:sz w:val="22"/>
          <w:szCs w:val="22"/>
          <w:lang w:val="ka-GE"/>
        </w:rPr>
        <w:t xml:space="preserve">, </w:t>
      </w:r>
      <w:r w:rsidRPr="00F36B0E">
        <w:rPr>
          <w:rFonts w:ascii="Sylfaen" w:hAnsi="Sylfaen" w:cs="Sylfaen"/>
          <w:sz w:val="22"/>
          <w:szCs w:val="22"/>
          <w:lang w:val="ka-GE"/>
        </w:rPr>
        <w:t>რაშიც</w:t>
      </w:r>
      <w:r w:rsidRPr="00F36B0E">
        <w:rPr>
          <w:rFonts w:ascii="Sylfaen" w:hAnsi="Sylfaen"/>
          <w:sz w:val="22"/>
          <w:szCs w:val="22"/>
          <w:lang w:val="ka-GE"/>
        </w:rPr>
        <w:t xml:space="preserve"> </w:t>
      </w:r>
      <w:r w:rsidRPr="00F36B0E">
        <w:rPr>
          <w:rFonts w:ascii="Sylfaen" w:hAnsi="Sylfaen" w:cs="Sylfaen"/>
          <w:sz w:val="22"/>
          <w:szCs w:val="22"/>
          <w:lang w:val="ka-GE"/>
        </w:rPr>
        <w:t>აქტიურად</w:t>
      </w:r>
      <w:r w:rsidRPr="00F36B0E">
        <w:rPr>
          <w:rFonts w:ascii="Sylfaen" w:hAnsi="Sylfaen"/>
          <w:sz w:val="22"/>
          <w:szCs w:val="22"/>
          <w:lang w:val="ka-GE"/>
        </w:rPr>
        <w:t xml:space="preserve"> </w:t>
      </w:r>
      <w:r w:rsidRPr="00F36B0E">
        <w:rPr>
          <w:rFonts w:ascii="Sylfaen" w:hAnsi="Sylfaen" w:cs="Sylfaen"/>
          <w:sz w:val="22"/>
          <w:szCs w:val="22"/>
          <w:lang w:val="ka-GE"/>
        </w:rPr>
        <w:t>იყვნენ</w:t>
      </w:r>
      <w:r w:rsidRPr="00F36B0E">
        <w:rPr>
          <w:rFonts w:ascii="Sylfaen" w:hAnsi="Sylfaen"/>
          <w:sz w:val="22"/>
          <w:szCs w:val="22"/>
          <w:lang w:val="ka-GE"/>
        </w:rPr>
        <w:t xml:space="preserve"> </w:t>
      </w:r>
      <w:r w:rsidRPr="00F36B0E">
        <w:rPr>
          <w:rFonts w:ascii="Sylfaen" w:hAnsi="Sylfaen" w:cs="Sylfaen"/>
          <w:sz w:val="22"/>
          <w:szCs w:val="22"/>
          <w:lang w:val="ka-GE"/>
        </w:rPr>
        <w:t>ჩართულნი</w:t>
      </w:r>
      <w:r w:rsidRPr="00F36B0E">
        <w:rPr>
          <w:rFonts w:ascii="Sylfaen" w:hAnsi="Sylfaen"/>
          <w:sz w:val="22"/>
          <w:szCs w:val="22"/>
          <w:lang w:val="ka-GE"/>
        </w:rPr>
        <w:t xml:space="preserve"> </w:t>
      </w:r>
      <w:r w:rsidRPr="00F36B0E">
        <w:rPr>
          <w:rFonts w:ascii="Sylfaen" w:hAnsi="Sylfaen" w:cs="Sylfaen"/>
          <w:sz w:val="22"/>
          <w:szCs w:val="22"/>
          <w:lang w:val="ka-GE"/>
        </w:rPr>
        <w:t>შესაბამისი</w:t>
      </w:r>
      <w:r w:rsidRPr="00F36B0E">
        <w:rPr>
          <w:rFonts w:ascii="Sylfaen" w:hAnsi="Sylfaen"/>
          <w:sz w:val="22"/>
          <w:szCs w:val="22"/>
          <w:lang w:val="ka-GE"/>
        </w:rPr>
        <w:t xml:space="preserve"> </w:t>
      </w:r>
      <w:r w:rsidRPr="00F36B0E">
        <w:rPr>
          <w:rFonts w:ascii="Sylfaen" w:hAnsi="Sylfaen" w:cs="Sylfaen"/>
          <w:sz w:val="22"/>
          <w:szCs w:val="22"/>
          <w:lang w:val="ka-GE"/>
        </w:rPr>
        <w:t>სერვისის</w:t>
      </w:r>
      <w:r w:rsidRPr="00F36B0E">
        <w:rPr>
          <w:rFonts w:ascii="Sylfaen" w:hAnsi="Sylfaen"/>
          <w:sz w:val="22"/>
          <w:szCs w:val="22"/>
          <w:lang w:val="ka-GE"/>
        </w:rPr>
        <w:t xml:space="preserve"> </w:t>
      </w:r>
      <w:r w:rsidRPr="00F36B0E">
        <w:rPr>
          <w:rFonts w:ascii="Sylfaen" w:hAnsi="Sylfaen" w:cs="Sylfaen"/>
          <w:sz w:val="22"/>
          <w:szCs w:val="22"/>
          <w:lang w:val="ka-GE"/>
        </w:rPr>
        <w:t>მიმწოდებლები</w:t>
      </w:r>
      <w:r w:rsidRPr="00F36B0E">
        <w:rPr>
          <w:rFonts w:ascii="Sylfaen" w:hAnsi="Sylfaen"/>
          <w:sz w:val="22"/>
          <w:szCs w:val="22"/>
          <w:lang w:val="ka-GE"/>
        </w:rPr>
        <w:t>.</w:t>
      </w:r>
    </w:p>
    <w:p w:rsidR="00F36B0E" w:rsidRPr="00F36B0E" w:rsidRDefault="00F36B0E" w:rsidP="00F36B0E">
      <w:pPr>
        <w:autoSpaceDE w:val="0"/>
        <w:autoSpaceDN w:val="0"/>
        <w:adjustRightInd w:val="0"/>
        <w:spacing w:before="100" w:beforeAutospacing="1" w:after="100" w:afterAutospacing="1"/>
        <w:jc w:val="both"/>
        <w:rPr>
          <w:rFonts w:ascii="Sylfaen" w:hAnsi="Sylfaen"/>
          <w:sz w:val="22"/>
          <w:szCs w:val="22"/>
          <w:lang w:val="ka-GE"/>
        </w:rPr>
      </w:pPr>
      <w:r w:rsidRPr="00F36B0E">
        <w:rPr>
          <w:rFonts w:ascii="Sylfaen" w:hAnsi="Sylfaen" w:cs="Sylfaen"/>
          <w:sz w:val="22"/>
          <w:szCs w:val="22"/>
          <w:lang w:val="ka-GE"/>
        </w:rPr>
        <w:t xml:space="preserve">ფორმა №3 ელექტრონული რეცეპტის შემდგომი იმპლემენტაციის უზრუნველყოფისათვის, მართებულად ჩაითვალა მისი წარმოების ვალდებულების ეტაპობრივი შემოღება ჯანდაცვის სახელმწიფო პროგრამის ფარგლებში. შესაბამისად, </w:t>
      </w:r>
      <w:r w:rsidRPr="00F36B0E">
        <w:rPr>
          <w:rFonts w:ascii="Sylfaen" w:hAnsi="Sylfaen"/>
          <w:sz w:val="22"/>
          <w:szCs w:val="22"/>
          <w:lang w:val="ka-GE"/>
        </w:rPr>
        <w:t xml:space="preserve">2018 </w:t>
      </w:r>
      <w:r w:rsidRPr="00F36B0E">
        <w:rPr>
          <w:rFonts w:ascii="Sylfaen" w:hAnsi="Sylfaen" w:cs="Sylfaen"/>
          <w:sz w:val="22"/>
          <w:szCs w:val="22"/>
          <w:lang w:val="ka-GE"/>
        </w:rPr>
        <w:t>წლის</w:t>
      </w:r>
      <w:r w:rsidRPr="00F36B0E">
        <w:rPr>
          <w:rFonts w:ascii="Sylfaen" w:hAnsi="Sylfaen"/>
          <w:sz w:val="22"/>
          <w:szCs w:val="22"/>
          <w:lang w:val="ka-GE"/>
        </w:rPr>
        <w:t xml:space="preserve"> 15 </w:t>
      </w:r>
      <w:r w:rsidRPr="00F36B0E">
        <w:rPr>
          <w:rFonts w:ascii="Sylfaen" w:hAnsi="Sylfaen" w:cs="Sylfaen"/>
          <w:sz w:val="22"/>
          <w:szCs w:val="22"/>
          <w:lang w:val="ka-GE"/>
        </w:rPr>
        <w:t>თებერვლიდან</w:t>
      </w:r>
      <w:r w:rsidRPr="00F36B0E">
        <w:rPr>
          <w:rFonts w:ascii="Sylfaen" w:hAnsi="Sylfaen"/>
          <w:sz w:val="22"/>
          <w:szCs w:val="22"/>
          <w:lang w:val="ka-GE"/>
        </w:rPr>
        <w:t xml:space="preserve"> </w:t>
      </w:r>
      <w:r w:rsidRPr="00F36B0E">
        <w:rPr>
          <w:rFonts w:ascii="Sylfaen" w:hAnsi="Sylfaen" w:cs="Sylfaen"/>
          <w:sz w:val="22"/>
          <w:szCs w:val="22"/>
          <w:lang w:val="ka-GE"/>
        </w:rPr>
        <w:t>ფორმა</w:t>
      </w:r>
      <w:r w:rsidRPr="00F36B0E">
        <w:rPr>
          <w:rFonts w:ascii="Sylfaen" w:hAnsi="Sylfaen"/>
          <w:sz w:val="22"/>
          <w:szCs w:val="22"/>
          <w:lang w:val="ka-GE"/>
        </w:rPr>
        <w:t xml:space="preserve"> N3 </w:t>
      </w:r>
      <w:r w:rsidRPr="00F36B0E">
        <w:rPr>
          <w:rFonts w:ascii="Sylfaen" w:hAnsi="Sylfaen" w:cs="Sylfaen"/>
          <w:sz w:val="22"/>
          <w:szCs w:val="22"/>
          <w:lang w:val="ka-GE"/>
        </w:rPr>
        <w:t>ელექტრონული</w:t>
      </w:r>
      <w:r w:rsidRPr="00F36B0E">
        <w:rPr>
          <w:rFonts w:ascii="Sylfaen" w:hAnsi="Sylfaen"/>
          <w:sz w:val="22"/>
          <w:szCs w:val="22"/>
          <w:lang w:val="ka-GE"/>
        </w:rPr>
        <w:t xml:space="preserve"> </w:t>
      </w:r>
      <w:r w:rsidRPr="00F36B0E">
        <w:rPr>
          <w:rFonts w:ascii="Sylfaen" w:hAnsi="Sylfaen" w:cs="Sylfaen"/>
          <w:sz w:val="22"/>
          <w:szCs w:val="22"/>
          <w:lang w:val="ka-GE"/>
        </w:rPr>
        <w:t>რეცეპტის</w:t>
      </w:r>
      <w:r w:rsidRPr="00F36B0E">
        <w:rPr>
          <w:rFonts w:ascii="Sylfaen" w:hAnsi="Sylfaen"/>
          <w:sz w:val="22"/>
          <w:szCs w:val="22"/>
          <w:lang w:val="ka-GE"/>
        </w:rPr>
        <w:t xml:space="preserve"> </w:t>
      </w:r>
      <w:r w:rsidRPr="00F36B0E">
        <w:rPr>
          <w:rFonts w:ascii="Sylfaen" w:hAnsi="Sylfaen" w:cs="Sylfaen"/>
          <w:sz w:val="22"/>
          <w:szCs w:val="22"/>
          <w:lang w:val="ka-GE"/>
        </w:rPr>
        <w:t>ელექტრონული</w:t>
      </w:r>
      <w:r w:rsidRPr="00F36B0E">
        <w:rPr>
          <w:rFonts w:ascii="Sylfaen" w:hAnsi="Sylfaen"/>
          <w:sz w:val="22"/>
          <w:szCs w:val="22"/>
          <w:lang w:val="ka-GE"/>
        </w:rPr>
        <w:t xml:space="preserve"> </w:t>
      </w:r>
      <w:r w:rsidRPr="00F36B0E">
        <w:rPr>
          <w:rFonts w:ascii="Sylfaen" w:hAnsi="Sylfaen" w:cs="Sylfaen"/>
          <w:sz w:val="22"/>
          <w:szCs w:val="22"/>
          <w:lang w:val="ka-GE"/>
        </w:rPr>
        <w:t>სისტემის</w:t>
      </w:r>
      <w:r w:rsidRPr="00F36B0E">
        <w:rPr>
          <w:rFonts w:ascii="Sylfaen" w:hAnsi="Sylfaen"/>
          <w:sz w:val="22"/>
          <w:szCs w:val="22"/>
          <w:lang w:val="ka-GE"/>
        </w:rPr>
        <w:t xml:space="preserve"> </w:t>
      </w:r>
      <w:r w:rsidRPr="00F36B0E">
        <w:rPr>
          <w:rFonts w:ascii="Sylfaen" w:hAnsi="Sylfaen" w:cs="Sylfaen"/>
          <w:sz w:val="22"/>
          <w:szCs w:val="22"/>
          <w:lang w:val="ka-GE"/>
        </w:rPr>
        <w:t>საშუალებით</w:t>
      </w:r>
      <w:r w:rsidRPr="00F36B0E">
        <w:rPr>
          <w:rFonts w:ascii="Sylfaen" w:hAnsi="Sylfaen"/>
          <w:sz w:val="22"/>
          <w:szCs w:val="22"/>
          <w:lang w:val="ka-GE"/>
        </w:rPr>
        <w:t xml:space="preserve"> </w:t>
      </w:r>
      <w:r w:rsidRPr="00F36B0E">
        <w:rPr>
          <w:rFonts w:ascii="Sylfaen" w:hAnsi="Sylfaen" w:cs="Sylfaen"/>
          <w:sz w:val="22"/>
          <w:szCs w:val="22"/>
          <w:lang w:val="ka-GE"/>
        </w:rPr>
        <w:t>წარმოება</w:t>
      </w:r>
      <w:r w:rsidRPr="00F36B0E">
        <w:rPr>
          <w:rFonts w:ascii="Sylfaen" w:hAnsi="Sylfaen"/>
          <w:sz w:val="22"/>
          <w:szCs w:val="22"/>
          <w:lang w:val="ka-GE"/>
        </w:rPr>
        <w:t xml:space="preserve"> </w:t>
      </w:r>
      <w:r w:rsidRPr="00F36B0E">
        <w:rPr>
          <w:rFonts w:ascii="Sylfaen" w:hAnsi="Sylfaen" w:cs="Sylfaen"/>
          <w:sz w:val="22"/>
          <w:szCs w:val="22"/>
          <w:lang w:val="ka-GE"/>
        </w:rPr>
        <w:t>სავალდებულო</w:t>
      </w:r>
      <w:r w:rsidRPr="00F36B0E">
        <w:rPr>
          <w:rFonts w:ascii="Sylfaen" w:hAnsi="Sylfaen"/>
          <w:sz w:val="22"/>
          <w:szCs w:val="22"/>
          <w:lang w:val="ka-GE"/>
        </w:rPr>
        <w:t xml:space="preserve"> </w:t>
      </w:r>
      <w:r w:rsidRPr="00F36B0E">
        <w:rPr>
          <w:rFonts w:ascii="Sylfaen" w:hAnsi="Sylfaen" w:cs="Sylfaen"/>
          <w:sz w:val="22"/>
          <w:szCs w:val="22"/>
          <w:lang w:val="ka-GE"/>
        </w:rPr>
        <w:t>ხდება</w:t>
      </w:r>
      <w:r w:rsidRPr="00F36B0E">
        <w:rPr>
          <w:rFonts w:ascii="Sylfaen" w:hAnsi="Sylfaen"/>
          <w:sz w:val="22"/>
          <w:szCs w:val="22"/>
          <w:lang w:val="ka-GE"/>
        </w:rPr>
        <w:t xml:space="preserve"> </w:t>
      </w:r>
      <w:r w:rsidRPr="00F36B0E">
        <w:rPr>
          <w:rFonts w:ascii="Sylfaen" w:hAnsi="Sylfaen" w:cs="Sylfaen"/>
          <w:sz w:val="22"/>
          <w:szCs w:val="22"/>
          <w:lang w:val="ka-GE"/>
        </w:rPr>
        <w:t>სახელმწიფო</w:t>
      </w:r>
      <w:r w:rsidRPr="00F36B0E">
        <w:rPr>
          <w:rFonts w:ascii="Sylfaen" w:hAnsi="Sylfaen"/>
          <w:sz w:val="22"/>
          <w:szCs w:val="22"/>
          <w:lang w:val="ka-GE"/>
        </w:rPr>
        <w:t xml:space="preserve"> </w:t>
      </w:r>
      <w:r w:rsidRPr="00F36B0E">
        <w:rPr>
          <w:rFonts w:ascii="Sylfaen" w:hAnsi="Sylfaen" w:cs="Sylfaen"/>
          <w:sz w:val="22"/>
          <w:szCs w:val="22"/>
          <w:lang w:val="ka-GE"/>
        </w:rPr>
        <w:t>პროგრამების</w:t>
      </w:r>
      <w:r w:rsidRPr="00F36B0E">
        <w:rPr>
          <w:rFonts w:ascii="Sylfaen" w:hAnsi="Sylfaen"/>
          <w:sz w:val="22"/>
          <w:szCs w:val="22"/>
          <w:lang w:val="ka-GE"/>
        </w:rPr>
        <w:t xml:space="preserve"> </w:t>
      </w:r>
      <w:r w:rsidRPr="00F36B0E">
        <w:rPr>
          <w:rFonts w:ascii="Sylfaen" w:hAnsi="Sylfaen" w:cs="Sylfaen"/>
          <w:sz w:val="22"/>
          <w:szCs w:val="22"/>
          <w:lang w:val="ka-GE"/>
        </w:rPr>
        <w:t>სტაციონარული</w:t>
      </w:r>
      <w:r w:rsidRPr="00F36B0E">
        <w:rPr>
          <w:rFonts w:ascii="Sylfaen" w:hAnsi="Sylfaen"/>
          <w:sz w:val="22"/>
          <w:szCs w:val="22"/>
          <w:lang w:val="ka-GE"/>
        </w:rPr>
        <w:t xml:space="preserve"> </w:t>
      </w:r>
      <w:r w:rsidRPr="00F36B0E">
        <w:rPr>
          <w:rFonts w:ascii="Sylfaen" w:hAnsi="Sylfaen" w:cs="Sylfaen"/>
          <w:sz w:val="22"/>
          <w:szCs w:val="22"/>
          <w:lang w:val="ka-GE"/>
        </w:rPr>
        <w:t>სერვისის</w:t>
      </w:r>
      <w:r w:rsidRPr="00F36B0E">
        <w:rPr>
          <w:rFonts w:ascii="Sylfaen" w:hAnsi="Sylfaen"/>
          <w:sz w:val="22"/>
          <w:szCs w:val="22"/>
          <w:lang w:val="ka-GE"/>
        </w:rPr>
        <w:t xml:space="preserve"> </w:t>
      </w:r>
      <w:r w:rsidRPr="00F36B0E">
        <w:rPr>
          <w:rFonts w:ascii="Sylfaen" w:hAnsi="Sylfaen" w:cs="Sylfaen"/>
          <w:sz w:val="22"/>
          <w:szCs w:val="22"/>
          <w:lang w:val="ka-GE"/>
        </w:rPr>
        <w:t>მიმწოდებელი</w:t>
      </w:r>
      <w:r w:rsidRPr="00F36B0E">
        <w:rPr>
          <w:rFonts w:ascii="Sylfaen" w:hAnsi="Sylfaen"/>
          <w:sz w:val="22"/>
          <w:szCs w:val="22"/>
          <w:lang w:val="ka-GE"/>
        </w:rPr>
        <w:t xml:space="preserve"> </w:t>
      </w:r>
      <w:r w:rsidRPr="00F36B0E">
        <w:rPr>
          <w:rFonts w:ascii="Sylfaen" w:hAnsi="Sylfaen" w:cs="Sylfaen"/>
          <w:sz w:val="22"/>
          <w:szCs w:val="22"/>
          <w:lang w:val="ka-GE"/>
        </w:rPr>
        <w:t>პირებისათვის</w:t>
      </w:r>
      <w:r w:rsidRPr="00F36B0E">
        <w:rPr>
          <w:rFonts w:ascii="Sylfaen" w:hAnsi="Sylfaen"/>
          <w:sz w:val="22"/>
          <w:szCs w:val="22"/>
          <w:lang w:val="ka-GE"/>
        </w:rPr>
        <w:t xml:space="preserve"> </w:t>
      </w:r>
      <w:r w:rsidRPr="00F36B0E">
        <w:rPr>
          <w:rFonts w:ascii="Sylfaen" w:hAnsi="Sylfaen" w:cs="Sylfaen"/>
          <w:sz w:val="22"/>
          <w:szCs w:val="22"/>
          <w:lang w:val="ka-GE"/>
        </w:rPr>
        <w:t>ქ</w:t>
      </w:r>
      <w:r w:rsidRPr="00F36B0E">
        <w:rPr>
          <w:rFonts w:ascii="Sylfaen" w:hAnsi="Sylfaen"/>
          <w:sz w:val="22"/>
          <w:szCs w:val="22"/>
          <w:lang w:val="ka-GE"/>
        </w:rPr>
        <w:t xml:space="preserve">. </w:t>
      </w:r>
      <w:r w:rsidRPr="00F36B0E">
        <w:rPr>
          <w:rFonts w:ascii="Sylfaen" w:hAnsi="Sylfaen" w:cs="Sylfaen"/>
          <w:sz w:val="22"/>
          <w:szCs w:val="22"/>
          <w:lang w:val="ka-GE"/>
        </w:rPr>
        <w:t>თბილისში</w:t>
      </w:r>
      <w:r w:rsidRPr="00F36B0E">
        <w:rPr>
          <w:rFonts w:ascii="Sylfaen" w:hAnsi="Sylfaen"/>
          <w:sz w:val="22"/>
          <w:szCs w:val="22"/>
          <w:lang w:val="ka-GE"/>
        </w:rPr>
        <w:t xml:space="preserve">. </w:t>
      </w:r>
      <w:r w:rsidRPr="00F36B0E">
        <w:rPr>
          <w:rFonts w:ascii="Sylfaen" w:hAnsi="Sylfaen" w:cs="Sylfaen"/>
          <w:sz w:val="22"/>
          <w:szCs w:val="22"/>
          <w:lang w:val="ka-GE"/>
        </w:rPr>
        <w:t>ამასთან</w:t>
      </w:r>
      <w:r w:rsidRPr="00F36B0E">
        <w:rPr>
          <w:rFonts w:ascii="Sylfaen" w:hAnsi="Sylfaen"/>
          <w:sz w:val="22"/>
          <w:szCs w:val="22"/>
          <w:lang w:val="ka-GE"/>
        </w:rPr>
        <w:t xml:space="preserve">,  </w:t>
      </w:r>
      <w:r w:rsidRPr="00F36B0E">
        <w:rPr>
          <w:rFonts w:ascii="Sylfaen" w:hAnsi="Sylfaen" w:cs="Sylfaen"/>
          <w:sz w:val="22"/>
          <w:szCs w:val="22"/>
          <w:lang w:val="ka-GE"/>
        </w:rPr>
        <w:t>ფორმა</w:t>
      </w:r>
      <w:r w:rsidRPr="00F36B0E">
        <w:rPr>
          <w:rFonts w:ascii="Sylfaen" w:hAnsi="Sylfaen"/>
          <w:sz w:val="22"/>
          <w:szCs w:val="22"/>
          <w:lang w:val="ka-GE"/>
        </w:rPr>
        <w:t xml:space="preserve"> №3 </w:t>
      </w:r>
      <w:r w:rsidRPr="00F36B0E">
        <w:rPr>
          <w:rFonts w:ascii="Sylfaen" w:hAnsi="Sylfaen" w:cs="Sylfaen"/>
          <w:sz w:val="22"/>
          <w:szCs w:val="22"/>
          <w:lang w:val="ka-GE"/>
        </w:rPr>
        <w:t>რეცეპტის</w:t>
      </w:r>
      <w:r w:rsidRPr="00F36B0E">
        <w:rPr>
          <w:rFonts w:ascii="Sylfaen" w:hAnsi="Sylfaen"/>
          <w:sz w:val="22"/>
          <w:szCs w:val="22"/>
          <w:lang w:val="ka-GE"/>
        </w:rPr>
        <w:t xml:space="preserve"> </w:t>
      </w:r>
      <w:r w:rsidRPr="00F36B0E">
        <w:rPr>
          <w:rFonts w:ascii="Sylfaen" w:hAnsi="Sylfaen" w:cs="Sylfaen"/>
          <w:sz w:val="22"/>
          <w:szCs w:val="22"/>
          <w:lang w:val="ka-GE"/>
        </w:rPr>
        <w:t>ელექტრონულად</w:t>
      </w:r>
      <w:r w:rsidRPr="00F36B0E">
        <w:rPr>
          <w:rFonts w:ascii="Sylfaen" w:hAnsi="Sylfaen"/>
          <w:sz w:val="22"/>
          <w:szCs w:val="22"/>
          <w:lang w:val="ka-GE"/>
        </w:rPr>
        <w:t xml:space="preserve"> </w:t>
      </w:r>
      <w:r w:rsidRPr="00F36B0E">
        <w:rPr>
          <w:rFonts w:ascii="Sylfaen" w:hAnsi="Sylfaen" w:cs="Sylfaen"/>
          <w:sz w:val="22"/>
          <w:szCs w:val="22"/>
          <w:lang w:val="ka-GE"/>
        </w:rPr>
        <w:t>წარმოება</w:t>
      </w:r>
      <w:r w:rsidRPr="00F36B0E">
        <w:rPr>
          <w:rFonts w:ascii="Sylfaen" w:hAnsi="Sylfaen"/>
          <w:sz w:val="22"/>
          <w:szCs w:val="22"/>
          <w:lang w:val="ka-GE"/>
        </w:rPr>
        <w:t xml:space="preserve"> </w:t>
      </w:r>
      <w:r w:rsidRPr="00F36B0E">
        <w:rPr>
          <w:rFonts w:ascii="Sylfaen" w:hAnsi="Sylfaen" w:cs="Sylfaen"/>
          <w:sz w:val="22"/>
          <w:szCs w:val="22"/>
          <w:lang w:val="ka-GE"/>
        </w:rPr>
        <w:t>აუცილებელი</w:t>
      </w:r>
      <w:r w:rsidRPr="00F36B0E">
        <w:rPr>
          <w:rFonts w:ascii="Sylfaen" w:hAnsi="Sylfaen"/>
          <w:sz w:val="22"/>
          <w:szCs w:val="22"/>
          <w:lang w:val="ka-GE"/>
        </w:rPr>
        <w:t xml:space="preserve"> </w:t>
      </w:r>
      <w:r w:rsidRPr="00F36B0E">
        <w:rPr>
          <w:rFonts w:ascii="Sylfaen" w:hAnsi="Sylfaen" w:cs="Sylfaen"/>
          <w:sz w:val="22"/>
          <w:szCs w:val="22"/>
          <w:lang w:val="ka-GE"/>
        </w:rPr>
        <w:t>იქნება</w:t>
      </w:r>
      <w:r w:rsidRPr="00F36B0E">
        <w:rPr>
          <w:rFonts w:ascii="Sylfaen" w:hAnsi="Sylfaen"/>
          <w:sz w:val="22"/>
          <w:szCs w:val="22"/>
          <w:lang w:val="ka-GE"/>
        </w:rPr>
        <w:t xml:space="preserve">, </w:t>
      </w:r>
      <w:r w:rsidRPr="00F36B0E">
        <w:rPr>
          <w:rFonts w:ascii="Sylfaen" w:hAnsi="Sylfaen" w:cs="Sylfaen"/>
          <w:sz w:val="22"/>
          <w:szCs w:val="22"/>
          <w:lang w:val="ka-GE"/>
        </w:rPr>
        <w:t>აგრეთვე</w:t>
      </w:r>
      <w:r w:rsidRPr="00F36B0E">
        <w:rPr>
          <w:rFonts w:ascii="Sylfaen" w:hAnsi="Sylfaen"/>
          <w:sz w:val="22"/>
          <w:szCs w:val="22"/>
          <w:lang w:val="ka-GE"/>
        </w:rPr>
        <w:t xml:space="preserve">, </w:t>
      </w:r>
      <w:r w:rsidRPr="00F36B0E">
        <w:rPr>
          <w:rFonts w:ascii="Sylfaen" w:hAnsi="Sylfaen" w:cs="Sylfaen"/>
          <w:sz w:val="22"/>
          <w:szCs w:val="22"/>
          <w:lang w:val="ka-GE"/>
        </w:rPr>
        <w:t>იმ</w:t>
      </w:r>
      <w:r w:rsidRPr="00F36B0E">
        <w:rPr>
          <w:rFonts w:ascii="Sylfaen" w:hAnsi="Sylfaen"/>
          <w:sz w:val="22"/>
          <w:szCs w:val="22"/>
          <w:lang w:val="ka-GE"/>
        </w:rPr>
        <w:t xml:space="preserve"> </w:t>
      </w:r>
      <w:r w:rsidRPr="00F36B0E">
        <w:rPr>
          <w:rFonts w:ascii="Sylfaen" w:hAnsi="Sylfaen" w:cs="Sylfaen"/>
          <w:sz w:val="22"/>
          <w:szCs w:val="22"/>
          <w:lang w:val="ka-GE"/>
        </w:rPr>
        <w:t>პაციენტებისთვისაც</w:t>
      </w:r>
      <w:r w:rsidRPr="00F36B0E">
        <w:rPr>
          <w:rFonts w:ascii="Sylfaen" w:hAnsi="Sylfaen"/>
          <w:sz w:val="22"/>
          <w:szCs w:val="22"/>
          <w:lang w:val="ka-GE"/>
        </w:rPr>
        <w:t xml:space="preserve">, </w:t>
      </w:r>
      <w:r w:rsidRPr="00F36B0E">
        <w:rPr>
          <w:rFonts w:ascii="Sylfaen" w:hAnsi="Sylfaen" w:cs="Sylfaen"/>
          <w:sz w:val="22"/>
          <w:szCs w:val="22"/>
          <w:lang w:val="ka-GE"/>
        </w:rPr>
        <w:t>რომლებიც</w:t>
      </w:r>
      <w:r w:rsidRPr="00F36B0E">
        <w:rPr>
          <w:rFonts w:ascii="Sylfaen" w:hAnsi="Sylfaen"/>
          <w:sz w:val="22"/>
          <w:szCs w:val="22"/>
          <w:lang w:val="ka-GE"/>
        </w:rPr>
        <w:t xml:space="preserve"> </w:t>
      </w:r>
      <w:r w:rsidRPr="00F36B0E">
        <w:rPr>
          <w:rFonts w:ascii="Sylfaen" w:hAnsi="Sylfaen" w:cs="Sylfaen"/>
          <w:sz w:val="22"/>
          <w:szCs w:val="22"/>
          <w:lang w:val="ka-GE"/>
        </w:rPr>
        <w:t>სტაციონარულ</w:t>
      </w:r>
      <w:r w:rsidRPr="00F36B0E">
        <w:rPr>
          <w:rFonts w:ascii="Sylfaen" w:hAnsi="Sylfaen"/>
          <w:sz w:val="22"/>
          <w:szCs w:val="22"/>
          <w:lang w:val="ka-GE"/>
        </w:rPr>
        <w:t xml:space="preserve"> </w:t>
      </w:r>
      <w:r w:rsidRPr="00F36B0E">
        <w:rPr>
          <w:rFonts w:ascii="Sylfaen" w:hAnsi="Sylfaen" w:cs="Sylfaen"/>
          <w:sz w:val="22"/>
          <w:szCs w:val="22"/>
          <w:lang w:val="ka-GE"/>
        </w:rPr>
        <w:t>დაწესებულებებს</w:t>
      </w:r>
      <w:r w:rsidRPr="00F36B0E">
        <w:rPr>
          <w:rFonts w:ascii="Sylfaen" w:hAnsi="Sylfaen"/>
          <w:sz w:val="22"/>
          <w:szCs w:val="22"/>
          <w:lang w:val="ka-GE"/>
        </w:rPr>
        <w:t xml:space="preserve"> </w:t>
      </w:r>
      <w:r w:rsidRPr="00F36B0E">
        <w:rPr>
          <w:rFonts w:ascii="Sylfaen" w:hAnsi="Sylfaen" w:cs="Sylfaen"/>
          <w:sz w:val="22"/>
          <w:szCs w:val="22"/>
          <w:lang w:val="ka-GE"/>
        </w:rPr>
        <w:t>ან</w:t>
      </w:r>
      <w:r w:rsidRPr="00F36B0E">
        <w:rPr>
          <w:rFonts w:ascii="Sylfaen" w:hAnsi="Sylfaen"/>
          <w:sz w:val="22"/>
          <w:szCs w:val="22"/>
          <w:lang w:val="ka-GE"/>
        </w:rPr>
        <w:t>/</w:t>
      </w:r>
      <w:r w:rsidRPr="00F36B0E">
        <w:rPr>
          <w:rFonts w:ascii="Sylfaen" w:hAnsi="Sylfaen" w:cs="Sylfaen"/>
          <w:sz w:val="22"/>
          <w:szCs w:val="22"/>
          <w:lang w:val="ka-GE"/>
        </w:rPr>
        <w:t>და</w:t>
      </w:r>
      <w:r w:rsidRPr="00F36B0E">
        <w:rPr>
          <w:rFonts w:ascii="Sylfaen" w:hAnsi="Sylfaen"/>
          <w:sz w:val="22"/>
          <w:szCs w:val="22"/>
          <w:lang w:val="ka-GE"/>
        </w:rPr>
        <w:t xml:space="preserve"> </w:t>
      </w:r>
      <w:r w:rsidRPr="00F36B0E">
        <w:rPr>
          <w:rFonts w:ascii="Sylfaen" w:hAnsi="Sylfaen" w:cs="Sylfaen"/>
          <w:sz w:val="22"/>
          <w:szCs w:val="22"/>
          <w:lang w:val="ka-GE"/>
        </w:rPr>
        <w:t>მათთან</w:t>
      </w:r>
      <w:r w:rsidRPr="00F36B0E">
        <w:rPr>
          <w:rFonts w:ascii="Sylfaen" w:hAnsi="Sylfaen"/>
          <w:sz w:val="22"/>
          <w:szCs w:val="22"/>
          <w:lang w:val="ka-GE"/>
        </w:rPr>
        <w:t xml:space="preserve"> </w:t>
      </w:r>
      <w:r w:rsidRPr="00F36B0E">
        <w:rPr>
          <w:rFonts w:ascii="Sylfaen" w:hAnsi="Sylfaen" w:cs="Sylfaen"/>
          <w:sz w:val="22"/>
          <w:szCs w:val="22"/>
          <w:lang w:val="ka-GE"/>
        </w:rPr>
        <w:t>იმავე</w:t>
      </w:r>
      <w:r w:rsidRPr="00F36B0E">
        <w:rPr>
          <w:rFonts w:ascii="Sylfaen" w:hAnsi="Sylfaen"/>
          <w:sz w:val="22"/>
          <w:szCs w:val="22"/>
          <w:lang w:val="ka-GE"/>
        </w:rPr>
        <w:t xml:space="preserve"> </w:t>
      </w:r>
      <w:r w:rsidRPr="00F36B0E">
        <w:rPr>
          <w:rFonts w:ascii="Sylfaen" w:hAnsi="Sylfaen" w:cs="Sylfaen"/>
          <w:sz w:val="22"/>
          <w:szCs w:val="22"/>
          <w:lang w:val="ka-GE"/>
        </w:rPr>
        <w:t>ფაქტიურ</w:t>
      </w:r>
      <w:r w:rsidRPr="00F36B0E">
        <w:rPr>
          <w:rFonts w:ascii="Sylfaen" w:hAnsi="Sylfaen"/>
          <w:sz w:val="22"/>
          <w:szCs w:val="22"/>
          <w:lang w:val="ka-GE"/>
        </w:rPr>
        <w:t xml:space="preserve"> </w:t>
      </w:r>
      <w:r w:rsidRPr="00F36B0E">
        <w:rPr>
          <w:rFonts w:ascii="Sylfaen" w:hAnsi="Sylfaen" w:cs="Sylfaen"/>
          <w:sz w:val="22"/>
          <w:szCs w:val="22"/>
          <w:lang w:val="ka-GE"/>
        </w:rPr>
        <w:t>მისამართზე</w:t>
      </w:r>
      <w:r w:rsidRPr="00F36B0E">
        <w:rPr>
          <w:rFonts w:ascii="Sylfaen" w:hAnsi="Sylfaen"/>
          <w:sz w:val="22"/>
          <w:szCs w:val="22"/>
          <w:lang w:val="ka-GE"/>
        </w:rPr>
        <w:t xml:space="preserve"> </w:t>
      </w:r>
      <w:r w:rsidRPr="00F36B0E">
        <w:rPr>
          <w:rFonts w:ascii="Sylfaen" w:hAnsi="Sylfaen" w:cs="Sylfaen"/>
          <w:sz w:val="22"/>
          <w:szCs w:val="22"/>
          <w:lang w:val="ka-GE"/>
        </w:rPr>
        <w:t>თანაარსებულ</w:t>
      </w:r>
      <w:r w:rsidRPr="00F36B0E">
        <w:rPr>
          <w:rFonts w:ascii="Sylfaen" w:hAnsi="Sylfaen"/>
          <w:sz w:val="22"/>
          <w:szCs w:val="22"/>
          <w:lang w:val="ka-GE"/>
        </w:rPr>
        <w:t xml:space="preserve"> </w:t>
      </w:r>
      <w:r w:rsidRPr="00F36B0E">
        <w:rPr>
          <w:rFonts w:ascii="Sylfaen" w:hAnsi="Sylfaen" w:cs="Sylfaen"/>
          <w:sz w:val="22"/>
          <w:szCs w:val="22"/>
          <w:lang w:val="ka-GE"/>
        </w:rPr>
        <w:t>ამბულატორიულ</w:t>
      </w:r>
      <w:r w:rsidRPr="00F36B0E">
        <w:rPr>
          <w:rFonts w:ascii="Sylfaen" w:hAnsi="Sylfaen"/>
          <w:sz w:val="22"/>
          <w:szCs w:val="22"/>
          <w:lang w:val="ka-GE"/>
        </w:rPr>
        <w:t xml:space="preserve"> </w:t>
      </w:r>
      <w:r w:rsidRPr="00F36B0E">
        <w:rPr>
          <w:rFonts w:ascii="Sylfaen" w:hAnsi="Sylfaen" w:cs="Sylfaen"/>
          <w:sz w:val="22"/>
          <w:szCs w:val="22"/>
          <w:lang w:val="ka-GE"/>
        </w:rPr>
        <w:t>სტრუქტურულ</w:t>
      </w:r>
      <w:r w:rsidRPr="00F36B0E">
        <w:rPr>
          <w:rFonts w:ascii="Sylfaen" w:hAnsi="Sylfaen"/>
          <w:sz w:val="22"/>
          <w:szCs w:val="22"/>
          <w:lang w:val="ka-GE"/>
        </w:rPr>
        <w:t xml:space="preserve"> </w:t>
      </w:r>
      <w:r w:rsidRPr="00F36B0E">
        <w:rPr>
          <w:rFonts w:ascii="Sylfaen" w:hAnsi="Sylfaen" w:cs="Sylfaen"/>
          <w:sz w:val="22"/>
          <w:szCs w:val="22"/>
          <w:lang w:val="ka-GE"/>
        </w:rPr>
        <w:t>ერთეულებს</w:t>
      </w:r>
      <w:r w:rsidRPr="00F36B0E">
        <w:rPr>
          <w:rFonts w:ascii="Sylfaen" w:hAnsi="Sylfaen"/>
          <w:sz w:val="22"/>
          <w:szCs w:val="22"/>
          <w:lang w:val="ka-GE"/>
        </w:rPr>
        <w:t xml:space="preserve"> </w:t>
      </w:r>
      <w:r w:rsidRPr="00F36B0E">
        <w:rPr>
          <w:rFonts w:ascii="Sylfaen" w:hAnsi="Sylfaen" w:cs="Sylfaen"/>
          <w:sz w:val="22"/>
          <w:szCs w:val="22"/>
          <w:lang w:val="ka-GE"/>
        </w:rPr>
        <w:t>მიმართავენ</w:t>
      </w:r>
      <w:r w:rsidRPr="00F36B0E">
        <w:rPr>
          <w:rFonts w:ascii="Sylfaen" w:hAnsi="Sylfaen"/>
          <w:sz w:val="22"/>
          <w:szCs w:val="22"/>
          <w:lang w:val="ka-GE"/>
        </w:rPr>
        <w:t xml:space="preserve"> </w:t>
      </w:r>
      <w:r w:rsidRPr="00F36B0E">
        <w:rPr>
          <w:rFonts w:ascii="Sylfaen" w:hAnsi="Sylfaen" w:cs="Sylfaen"/>
          <w:sz w:val="22"/>
          <w:szCs w:val="22"/>
          <w:lang w:val="ka-GE"/>
        </w:rPr>
        <w:t>ამბულატორიული</w:t>
      </w:r>
      <w:r w:rsidRPr="00F36B0E">
        <w:rPr>
          <w:rFonts w:ascii="Sylfaen" w:hAnsi="Sylfaen"/>
          <w:sz w:val="22"/>
          <w:szCs w:val="22"/>
          <w:lang w:val="ka-GE"/>
        </w:rPr>
        <w:t xml:space="preserve"> </w:t>
      </w:r>
      <w:r w:rsidRPr="00F36B0E">
        <w:rPr>
          <w:rFonts w:ascii="Sylfaen" w:hAnsi="Sylfaen" w:cs="Sylfaen"/>
          <w:sz w:val="22"/>
          <w:szCs w:val="22"/>
          <w:lang w:val="ka-GE"/>
        </w:rPr>
        <w:t>მკურნალობის</w:t>
      </w:r>
      <w:r w:rsidRPr="00F36B0E">
        <w:rPr>
          <w:rFonts w:ascii="Sylfaen" w:hAnsi="Sylfaen"/>
          <w:sz w:val="22"/>
          <w:szCs w:val="22"/>
          <w:lang w:val="ka-GE"/>
        </w:rPr>
        <w:t xml:space="preserve"> </w:t>
      </w:r>
      <w:r w:rsidRPr="00F36B0E">
        <w:rPr>
          <w:rFonts w:ascii="Sylfaen" w:hAnsi="Sylfaen" w:cs="Sylfaen"/>
          <w:sz w:val="22"/>
          <w:szCs w:val="22"/>
          <w:lang w:val="ka-GE"/>
        </w:rPr>
        <w:t>მიზნით</w:t>
      </w:r>
      <w:r w:rsidRPr="00F36B0E">
        <w:rPr>
          <w:rFonts w:ascii="Sylfaen" w:hAnsi="Sylfaen"/>
          <w:sz w:val="22"/>
          <w:szCs w:val="22"/>
          <w:lang w:val="ka-GE"/>
        </w:rPr>
        <w:t>.</w:t>
      </w:r>
    </w:p>
    <w:p w:rsidR="00F36B0E" w:rsidRPr="00F36B0E" w:rsidRDefault="00F36B0E" w:rsidP="00F36B0E">
      <w:pPr>
        <w:jc w:val="both"/>
        <w:rPr>
          <w:rFonts w:ascii="Sylfaen" w:eastAsia="Sylfaen" w:hAnsi="Sylfaen" w:cs="Calibri"/>
          <w:noProof/>
          <w:sz w:val="22"/>
          <w:szCs w:val="22"/>
          <w:lang w:val="ka-GE"/>
        </w:rPr>
      </w:pPr>
      <w:r w:rsidRPr="00F36B0E">
        <w:rPr>
          <w:rFonts w:ascii="Sylfaen" w:eastAsia="Sylfaen" w:hAnsi="Sylfaen" w:cs="Sylfaen"/>
          <w:sz w:val="22"/>
          <w:szCs w:val="22"/>
          <w:lang w:val="ka-GE"/>
        </w:rPr>
        <w:lastRenderedPageBreak/>
        <w:t xml:space="preserve">მეორე ცვლილება ეხება ინფექციური დაავადებების მართვის პროგრამას. ინფექციურ დაავადებათა დიდი უმრავლესობა, დროული და ადექვატური მკურნალობის შემთხვევაში მთლიანად განკურნებადია, ხოლო მის გარეშე შეიძლება სასიკვდილო იყოს. სწორედ ამ ნიშნით მსოფლიოს ბევრ ქვეყანაში ინფექციური დაავადებები პრიორიტეტია და თითოეული ქვეყანა ცდილობს დააფინანსოს ინფექციური დაავადებების მკურნალობა და ეპიდსაწინააღმდეგო ღონისძიებები, რათა ის არ წარმოადგენდეს ინფექციის გავრცელების პოტენციურ წყაროს და თავიდან ავიცილოთ ეპიდემიები, რომლებსაც შეიძლება მძიმე შედეგები მოყვეს. ინფექციური ავადმყოფების სამედიცინო დახმარება და ეპიდ. რეჟიმის უზრუნველყოფა სახელმწიფოს ინტერესებშია. </w:t>
      </w:r>
      <w:r w:rsidRPr="00F36B0E">
        <w:rPr>
          <w:rFonts w:ascii="Sylfaen" w:eastAsia="Sylfaen" w:hAnsi="Sylfaen" w:cs="Calibri"/>
          <w:noProof/>
          <w:sz w:val="22"/>
          <w:szCs w:val="22"/>
          <w:lang w:val="ka-GE"/>
        </w:rPr>
        <w:t xml:space="preserve">შესაბამისად, ძალზე დიდ მნიშვნელობას იძენს დაავადებათა კონტროლის და მკურნალობის სისტემების მწყობრი მუშაობა, ვინაიდან ინფექციური სნეულებებით ავადობის მაჩვენებელი ქვეყნის განვითარებისა და მოსახლეობის კეთილდღეობის ერთ-ერთი ინდიკატორია. ამასთან, </w:t>
      </w:r>
      <w:r w:rsidRPr="00F36B0E">
        <w:rPr>
          <w:rFonts w:ascii="Sylfaen" w:eastAsia="Sylfaen" w:hAnsi="Sylfaen" w:cs="Sylfaen"/>
          <w:sz w:val="22"/>
          <w:szCs w:val="22"/>
          <w:lang w:val="ka-GE"/>
        </w:rPr>
        <w:t xml:space="preserve">ჯანმრთელობის მსოფლიო ორგანიზაციის რეკომენდაციით, ინფექციურ დაავადებათა მკურნალობის სახელმწიფო პროგრამის გამართული და ეფექტური მუშაობისათვის აუცილებელია სისტემური მიდგომა, რაც გახდება ქვეყანაში ეპიდსიტუაციის მართვის, ინფექციური სნეულებებით ავადობისა და სიკვდილიანობის შემცირების საფუძველი. </w:t>
      </w:r>
      <w:r w:rsidRPr="00F36B0E">
        <w:rPr>
          <w:rFonts w:ascii="Sylfaen" w:eastAsia="Sylfaen" w:hAnsi="Sylfaen" w:cs="Calibri"/>
          <w:noProof/>
          <w:sz w:val="22"/>
          <w:szCs w:val="22"/>
          <w:lang w:val="ka-GE"/>
        </w:rPr>
        <w:t xml:space="preserve"> </w:t>
      </w:r>
    </w:p>
    <w:p w:rsidR="00F36B0E" w:rsidRPr="00F36B0E" w:rsidRDefault="00F36B0E" w:rsidP="00F36B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Sylfaen" w:hAnsi="Sylfaen" w:cs="Sylfaen"/>
          <w:sz w:val="22"/>
          <w:szCs w:val="22"/>
          <w:lang w:val="ka-GE"/>
        </w:rPr>
      </w:pPr>
      <w:r w:rsidRPr="00F36B0E">
        <w:rPr>
          <w:rFonts w:ascii="Sylfaen" w:eastAsia="Sylfaen" w:hAnsi="Sylfaen" w:cs="Calibri"/>
          <w:sz w:val="22"/>
          <w:szCs w:val="22"/>
          <w:lang w:val="ka-GE"/>
        </w:rPr>
        <w:t>ყოველივე ზემოთქმულის გათვალისწინებით, ამ მიმართულების უკეთესად ადმინისტრირების და საყოველთაო ჯანმრთელობის დაცვის სახელმწიფო პროგრამით გათვალისწინებული რიგი ნოზოლოგიების დუბლირების თავიდან აცილების მიზნით,  მიზანშეწონილად იქნა მიჩნეული, ინფექციური დაავადებების მართვის ერთ ქუდქვეშ გაერთიანება და შესაბამისად, წარმოდგენილი პროექტით საქართველოს მთავრობის 2017 წლის 28 დეკემბრის N592 დადგენილებით დამტკიცებული „ინფექციური დაავადებების მართვის“  სახელმწიფო პროგრამა სრულად ინტეგრირდება „საყოველთაო ჯანმრთელობის დაცვის სახელმწიფო პროგრამის“ ფარგლებში. ამასთან პროგრამის ბიუჯეტი განისაზღვრა მხოლოდ 2018 წლის 1 იანვრამდე დამდგარი შემთხვევების დასაფინანსებლად საჭირო ოდენობით (დაახლოებით 1</w:t>
      </w:r>
      <w:r w:rsidRPr="00F36B0E">
        <w:rPr>
          <w:rFonts w:ascii="Sylfaen" w:eastAsia="Sylfaen" w:hAnsi="Sylfaen" w:cs="Calibri"/>
          <w:sz w:val="22"/>
          <w:szCs w:val="22"/>
        </w:rPr>
        <w:t>,</w:t>
      </w:r>
      <w:r w:rsidRPr="00F36B0E">
        <w:rPr>
          <w:rFonts w:ascii="Sylfaen" w:eastAsia="Sylfaen" w:hAnsi="Sylfaen" w:cs="Calibri"/>
          <w:sz w:val="22"/>
          <w:szCs w:val="22"/>
          <w:lang w:val="ka-GE"/>
        </w:rPr>
        <w:t> 450</w:t>
      </w:r>
      <w:r w:rsidRPr="00F36B0E">
        <w:rPr>
          <w:rFonts w:ascii="Sylfaen" w:eastAsia="Sylfaen" w:hAnsi="Sylfaen" w:cs="Calibri"/>
          <w:sz w:val="22"/>
          <w:szCs w:val="22"/>
        </w:rPr>
        <w:t>.</w:t>
      </w:r>
      <w:r w:rsidRPr="00F36B0E">
        <w:rPr>
          <w:rFonts w:ascii="Sylfaen" w:eastAsia="Sylfaen" w:hAnsi="Sylfaen" w:cs="Calibri"/>
          <w:sz w:val="22"/>
          <w:szCs w:val="22"/>
          <w:lang w:val="ka-GE"/>
        </w:rPr>
        <w:t>0 ლარი), დანარჩენი რესურსი (9 050 000 ლარის ოდენობით მიმართულ უნდა იქნას „საყოველთაო ჯანმრთელობის დაცვის სახელმწიფო პროგრამის“ ფარგლებში.</w:t>
      </w:r>
    </w:p>
    <w:p w:rsidR="00F36B0E" w:rsidRPr="00F36B0E" w:rsidRDefault="00F36B0E" w:rsidP="00F36B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Sylfaen" w:eastAsia="Sylfaen" w:hAnsi="Sylfaen" w:cs="Calibri"/>
          <w:sz w:val="22"/>
          <w:szCs w:val="22"/>
          <w:lang w:val="ka-GE"/>
        </w:rPr>
      </w:pPr>
      <w:r w:rsidRPr="00F36B0E">
        <w:rPr>
          <w:rFonts w:ascii="Sylfaen" w:eastAsia="Sylfaen" w:hAnsi="Sylfaen" w:cs="Calibri"/>
          <w:sz w:val="22"/>
          <w:szCs w:val="22"/>
          <w:lang w:val="ka-GE"/>
        </w:rPr>
        <w:t>წარმოდგენილი პროექტით ასევე, დაკორექტირდა რამდენიმე უზუსტობა ფსიქიკური ჯანმრთელობის სახელმწიფო პროგრამის ფარგლებში. კერძოდ, მობილური გუნდების მომსახურების კომპონენტის ფარგლებში ერთი დაწესებულების დასახელება, ხოლო სათემო ამბულატორიული სერვისის კომპონენტის ფარგლებში მიმწოდებლების ყოველთვიური ბიუჯეტის ოდენობა.</w:t>
      </w:r>
    </w:p>
    <w:p w:rsidR="00F36B0E" w:rsidRPr="00F36B0E" w:rsidRDefault="00F36B0E" w:rsidP="00F36B0E">
      <w:pPr>
        <w:autoSpaceDE w:val="0"/>
        <w:autoSpaceDN w:val="0"/>
        <w:adjustRightInd w:val="0"/>
        <w:spacing w:after="200" w:line="276" w:lineRule="auto"/>
        <w:ind w:firstLine="708"/>
        <w:jc w:val="both"/>
        <w:rPr>
          <w:rFonts w:ascii="Sylfaen" w:hAnsi="Sylfaen"/>
          <w:sz w:val="22"/>
          <w:szCs w:val="22"/>
          <w:lang w:eastAsia="ka-GE"/>
        </w:rPr>
      </w:pPr>
      <w:r w:rsidRPr="00F36B0E">
        <w:rPr>
          <w:rFonts w:ascii="Sylfaen" w:hAnsi="Sylfaen" w:cs="Sylfaen"/>
          <w:b/>
          <w:sz w:val="22"/>
          <w:szCs w:val="22"/>
          <w:lang w:eastAsia="ka-GE"/>
        </w:rPr>
        <w:t>2.</w:t>
      </w:r>
      <w:r w:rsidRPr="00F36B0E">
        <w:rPr>
          <w:rFonts w:ascii="Sylfaen" w:hAnsi="Sylfaen" w:cs="Sylfaen"/>
          <w:sz w:val="22"/>
          <w:szCs w:val="22"/>
          <w:lang w:eastAsia="ka-GE"/>
        </w:rPr>
        <w:t xml:space="preserve"> </w:t>
      </w:r>
      <w:r w:rsidRPr="00F36B0E">
        <w:rPr>
          <w:rFonts w:ascii="Sylfaen" w:hAnsi="Sylfaen" w:cs="Sylfaen"/>
          <w:b/>
          <w:bCs/>
          <w:sz w:val="22"/>
          <w:szCs w:val="22"/>
          <w:lang w:val="ka-GE" w:eastAsia="ka-GE"/>
        </w:rPr>
        <w:t>პროექტის</w:t>
      </w:r>
      <w:r w:rsidRPr="00F36B0E">
        <w:rPr>
          <w:rFonts w:ascii="Sylfaen" w:hAnsi="Sylfaen"/>
          <w:b/>
          <w:bCs/>
          <w:sz w:val="22"/>
          <w:szCs w:val="22"/>
          <w:lang w:val="ka-GE" w:eastAsia="ka-GE"/>
        </w:rPr>
        <w:t xml:space="preserve"> </w:t>
      </w:r>
      <w:r w:rsidRPr="00F36B0E">
        <w:rPr>
          <w:rFonts w:ascii="Sylfaen" w:hAnsi="Sylfaen" w:cs="Sylfaen"/>
          <w:b/>
          <w:bCs/>
          <w:sz w:val="22"/>
          <w:szCs w:val="22"/>
          <w:lang w:val="ka-GE" w:eastAsia="ka-GE"/>
        </w:rPr>
        <w:t>მიღებით</w:t>
      </w:r>
      <w:r w:rsidRPr="00F36B0E">
        <w:rPr>
          <w:rFonts w:ascii="Sylfaen" w:hAnsi="Sylfaen"/>
          <w:b/>
          <w:bCs/>
          <w:sz w:val="22"/>
          <w:szCs w:val="22"/>
          <w:lang w:val="ka-GE" w:eastAsia="ka-GE"/>
        </w:rPr>
        <w:t xml:space="preserve"> </w:t>
      </w:r>
      <w:r w:rsidRPr="00F36B0E">
        <w:rPr>
          <w:rFonts w:ascii="Sylfaen" w:hAnsi="Sylfaen" w:cs="Sylfaen"/>
          <w:b/>
          <w:bCs/>
          <w:sz w:val="22"/>
          <w:szCs w:val="22"/>
          <w:lang w:val="ka-GE" w:eastAsia="ka-GE"/>
        </w:rPr>
        <w:t>გამოწვეული</w:t>
      </w:r>
      <w:r w:rsidRPr="00F36B0E">
        <w:rPr>
          <w:rFonts w:ascii="Sylfaen" w:hAnsi="Sylfaen"/>
          <w:b/>
          <w:bCs/>
          <w:sz w:val="22"/>
          <w:szCs w:val="22"/>
          <w:lang w:val="ka-GE" w:eastAsia="ka-GE"/>
        </w:rPr>
        <w:t xml:space="preserve"> </w:t>
      </w:r>
      <w:r w:rsidRPr="00F36B0E">
        <w:rPr>
          <w:rFonts w:ascii="Sylfaen" w:hAnsi="Sylfaen" w:cs="Sylfaen"/>
          <w:b/>
          <w:bCs/>
          <w:sz w:val="22"/>
          <w:szCs w:val="22"/>
          <w:lang w:val="ka-GE" w:eastAsia="ka-GE"/>
        </w:rPr>
        <w:t>საფინანსო</w:t>
      </w:r>
      <w:r w:rsidRPr="00F36B0E">
        <w:rPr>
          <w:rFonts w:ascii="Sylfaen" w:hAnsi="Sylfaen"/>
          <w:b/>
          <w:bCs/>
          <w:sz w:val="22"/>
          <w:szCs w:val="22"/>
          <w:lang w:val="ka-GE" w:eastAsia="ka-GE"/>
        </w:rPr>
        <w:noBreakHyphen/>
      </w:r>
      <w:r w:rsidRPr="00F36B0E">
        <w:rPr>
          <w:rFonts w:ascii="Sylfaen" w:hAnsi="Sylfaen" w:cs="Sylfaen"/>
          <w:b/>
          <w:bCs/>
          <w:sz w:val="22"/>
          <w:szCs w:val="22"/>
          <w:lang w:val="ka-GE" w:eastAsia="ka-GE"/>
        </w:rPr>
        <w:t>ეკონომიკური</w:t>
      </w:r>
      <w:r w:rsidRPr="00F36B0E">
        <w:rPr>
          <w:rFonts w:ascii="Sylfaen" w:hAnsi="Sylfaen"/>
          <w:b/>
          <w:bCs/>
          <w:sz w:val="22"/>
          <w:szCs w:val="22"/>
          <w:lang w:val="ka-GE" w:eastAsia="ka-GE"/>
        </w:rPr>
        <w:t xml:space="preserve"> </w:t>
      </w:r>
      <w:r w:rsidRPr="00F36B0E">
        <w:rPr>
          <w:rFonts w:ascii="Sylfaen" w:hAnsi="Sylfaen" w:cs="Sylfaen"/>
          <w:b/>
          <w:bCs/>
          <w:sz w:val="22"/>
          <w:szCs w:val="22"/>
          <w:lang w:val="ka-GE" w:eastAsia="ka-GE"/>
        </w:rPr>
        <w:t>შედეგების</w:t>
      </w:r>
      <w:r w:rsidRPr="00F36B0E">
        <w:rPr>
          <w:rFonts w:ascii="Sylfaen" w:hAnsi="Sylfaen"/>
          <w:b/>
          <w:bCs/>
          <w:sz w:val="22"/>
          <w:szCs w:val="22"/>
          <w:lang w:val="ka-GE" w:eastAsia="ka-GE"/>
        </w:rPr>
        <w:t xml:space="preserve"> </w:t>
      </w:r>
      <w:r w:rsidRPr="00F36B0E">
        <w:rPr>
          <w:rFonts w:ascii="Sylfaen" w:hAnsi="Sylfaen" w:cs="Sylfaen"/>
          <w:b/>
          <w:bCs/>
          <w:sz w:val="22"/>
          <w:szCs w:val="22"/>
          <w:lang w:val="ka-GE" w:eastAsia="ka-GE"/>
        </w:rPr>
        <w:t>გაანგარიშება</w:t>
      </w:r>
    </w:p>
    <w:p w:rsidR="00F36B0E" w:rsidRPr="00F36B0E" w:rsidRDefault="00F36B0E" w:rsidP="00F36B0E">
      <w:pPr>
        <w:autoSpaceDE w:val="0"/>
        <w:autoSpaceDN w:val="0"/>
        <w:adjustRightInd w:val="0"/>
        <w:spacing w:after="200" w:line="276" w:lineRule="auto"/>
        <w:ind w:firstLine="708"/>
        <w:jc w:val="both"/>
        <w:rPr>
          <w:rFonts w:ascii="Sylfaen" w:hAnsi="Sylfaen" w:cs="Sylfaen"/>
          <w:sz w:val="22"/>
          <w:szCs w:val="22"/>
          <w:lang w:eastAsia="ka-GE"/>
        </w:rPr>
      </w:pPr>
      <w:r w:rsidRPr="00F36B0E">
        <w:rPr>
          <w:rFonts w:ascii="Sylfaen" w:hAnsi="Sylfaen"/>
          <w:sz w:val="22"/>
          <w:szCs w:val="22"/>
          <w:lang w:val="ka-GE"/>
        </w:rPr>
        <w:t>პროექტის მიღება არ გამოიწვევს სახელმწიფო ბიუჯეტიდან დამატებითი ხარჯების გამოყოფას.</w:t>
      </w:r>
    </w:p>
    <w:p w:rsidR="00F36B0E" w:rsidRPr="00F36B0E" w:rsidRDefault="00F36B0E" w:rsidP="00F36B0E">
      <w:pPr>
        <w:autoSpaceDE w:val="0"/>
        <w:autoSpaceDN w:val="0"/>
        <w:adjustRightInd w:val="0"/>
        <w:spacing w:after="200" w:line="276" w:lineRule="auto"/>
        <w:ind w:firstLine="708"/>
        <w:jc w:val="both"/>
        <w:rPr>
          <w:rFonts w:ascii="Sylfaen" w:hAnsi="Sylfaen" w:cs="Sylfaen"/>
          <w:sz w:val="22"/>
          <w:szCs w:val="22"/>
          <w:lang w:eastAsia="ka-GE"/>
        </w:rPr>
      </w:pPr>
      <w:r w:rsidRPr="00F36B0E">
        <w:rPr>
          <w:rFonts w:ascii="Sylfaen" w:hAnsi="Sylfaen" w:cs="Sylfaen"/>
          <w:b/>
          <w:sz w:val="22"/>
          <w:szCs w:val="22"/>
          <w:lang w:eastAsia="ka-GE"/>
        </w:rPr>
        <w:t>3.</w:t>
      </w:r>
      <w:r w:rsidRPr="00F36B0E">
        <w:rPr>
          <w:rFonts w:ascii="Sylfaen" w:hAnsi="Sylfaen" w:cs="Sylfaen"/>
          <w:sz w:val="22"/>
          <w:szCs w:val="22"/>
          <w:lang w:eastAsia="ka-GE"/>
        </w:rPr>
        <w:t xml:space="preserve"> </w:t>
      </w:r>
      <w:r w:rsidRPr="00F36B0E">
        <w:rPr>
          <w:rFonts w:ascii="Sylfaen" w:hAnsi="Sylfaen" w:cs="Sylfaen"/>
          <w:b/>
          <w:bCs/>
          <w:sz w:val="22"/>
          <w:szCs w:val="22"/>
          <w:lang w:val="ka-GE" w:eastAsia="ka-GE"/>
        </w:rPr>
        <w:t>პროექტის</w:t>
      </w:r>
      <w:r w:rsidRPr="00F36B0E">
        <w:rPr>
          <w:rFonts w:ascii="Sylfaen" w:hAnsi="Sylfaen"/>
          <w:b/>
          <w:bCs/>
          <w:sz w:val="22"/>
          <w:szCs w:val="22"/>
          <w:lang w:val="ka-GE" w:eastAsia="ka-GE"/>
        </w:rPr>
        <w:t xml:space="preserve"> </w:t>
      </w:r>
      <w:r w:rsidRPr="00F36B0E">
        <w:rPr>
          <w:rFonts w:ascii="Sylfaen" w:hAnsi="Sylfaen" w:cs="Sylfaen"/>
          <w:b/>
          <w:bCs/>
          <w:sz w:val="22"/>
          <w:szCs w:val="22"/>
          <w:lang w:val="ka-GE" w:eastAsia="ka-GE"/>
        </w:rPr>
        <w:t>მოსალოდნელი</w:t>
      </w:r>
      <w:r w:rsidRPr="00F36B0E">
        <w:rPr>
          <w:rFonts w:ascii="Sylfaen" w:hAnsi="Sylfaen"/>
          <w:b/>
          <w:bCs/>
          <w:sz w:val="22"/>
          <w:szCs w:val="22"/>
          <w:lang w:val="ka-GE" w:eastAsia="ka-GE"/>
        </w:rPr>
        <w:t xml:space="preserve"> </w:t>
      </w:r>
      <w:r w:rsidRPr="00F36B0E">
        <w:rPr>
          <w:rFonts w:ascii="Sylfaen" w:hAnsi="Sylfaen" w:cs="Sylfaen"/>
          <w:b/>
          <w:bCs/>
          <w:sz w:val="22"/>
          <w:szCs w:val="22"/>
          <w:lang w:val="ka-GE" w:eastAsia="ka-GE"/>
        </w:rPr>
        <w:t>შედეგები</w:t>
      </w:r>
      <w:r w:rsidRPr="00F36B0E">
        <w:rPr>
          <w:rFonts w:ascii="Sylfaen" w:hAnsi="Sylfaen"/>
          <w:sz w:val="22"/>
          <w:szCs w:val="22"/>
          <w:lang w:val="ka-GE" w:eastAsia="ka-GE"/>
        </w:rPr>
        <w:t xml:space="preserve"> </w:t>
      </w:r>
    </w:p>
    <w:p w:rsidR="00F36B0E" w:rsidRPr="00F36B0E" w:rsidRDefault="00F36B0E" w:rsidP="00F36B0E">
      <w:pPr>
        <w:autoSpaceDE w:val="0"/>
        <w:autoSpaceDN w:val="0"/>
        <w:adjustRightInd w:val="0"/>
        <w:spacing w:after="200" w:line="276" w:lineRule="auto"/>
        <w:ind w:firstLine="708"/>
        <w:jc w:val="both"/>
        <w:rPr>
          <w:rFonts w:ascii="Sylfaen" w:hAnsi="Sylfaen"/>
          <w:sz w:val="22"/>
          <w:szCs w:val="22"/>
        </w:rPr>
      </w:pPr>
      <w:r w:rsidRPr="00F36B0E">
        <w:rPr>
          <w:rFonts w:ascii="Sylfaen" w:hAnsi="Sylfaen"/>
          <w:sz w:val="22"/>
          <w:szCs w:val="22"/>
          <w:lang w:val="ka-GE"/>
        </w:rPr>
        <w:t xml:space="preserve">დაგეგმილი ღონისძიებების განხორციელების შედეგად მოხდება </w:t>
      </w:r>
      <w:r w:rsidRPr="00F36B0E">
        <w:rPr>
          <w:rFonts w:ascii="Sylfaen" w:hAnsi="Sylfaen" w:cs="Sylfaen"/>
          <w:sz w:val="22"/>
          <w:szCs w:val="22"/>
          <w:lang w:val="ka-GE" w:eastAsia="ka-GE"/>
        </w:rPr>
        <w:t>2018 წელს გამოყოფილი ფინანსური რესურსების ეფექტური ხარჯვა</w:t>
      </w:r>
      <w:r w:rsidRPr="00F36B0E">
        <w:rPr>
          <w:rFonts w:ascii="Sylfaen" w:hAnsi="Sylfaen"/>
          <w:sz w:val="22"/>
          <w:szCs w:val="22"/>
          <w:lang w:val="ka-GE"/>
        </w:rPr>
        <w:t>.</w:t>
      </w:r>
    </w:p>
    <w:p w:rsidR="00F36B0E" w:rsidRPr="00F36B0E" w:rsidRDefault="00F36B0E" w:rsidP="00F36B0E">
      <w:pPr>
        <w:autoSpaceDE w:val="0"/>
        <w:autoSpaceDN w:val="0"/>
        <w:adjustRightInd w:val="0"/>
        <w:spacing w:after="200" w:line="276" w:lineRule="auto"/>
        <w:ind w:firstLine="708"/>
        <w:jc w:val="both"/>
        <w:rPr>
          <w:rFonts w:ascii="Sylfaen" w:hAnsi="Sylfaen" w:cs="Sylfaen"/>
          <w:b/>
          <w:bCs/>
          <w:sz w:val="22"/>
          <w:szCs w:val="22"/>
        </w:rPr>
      </w:pPr>
      <w:r w:rsidRPr="00F36B0E">
        <w:rPr>
          <w:rFonts w:ascii="Sylfaen" w:hAnsi="Sylfaen"/>
          <w:b/>
          <w:sz w:val="22"/>
          <w:szCs w:val="22"/>
        </w:rPr>
        <w:t>4.</w:t>
      </w:r>
      <w:r w:rsidRPr="00F36B0E">
        <w:rPr>
          <w:rFonts w:ascii="Sylfaen" w:hAnsi="Sylfaen"/>
          <w:sz w:val="22"/>
          <w:szCs w:val="22"/>
        </w:rPr>
        <w:t xml:space="preserve"> </w:t>
      </w:r>
      <w:r w:rsidRPr="00F36B0E">
        <w:rPr>
          <w:rFonts w:ascii="Sylfaen" w:hAnsi="Sylfaen" w:cs="Sylfaen"/>
          <w:b/>
          <w:bCs/>
          <w:sz w:val="22"/>
          <w:szCs w:val="22"/>
          <w:lang w:val="ka-GE"/>
        </w:rPr>
        <w:t>პროექტის</w:t>
      </w:r>
      <w:r w:rsidRPr="00F36B0E">
        <w:rPr>
          <w:rFonts w:ascii="Sylfaen" w:hAnsi="Sylfaen"/>
          <w:b/>
          <w:bCs/>
          <w:sz w:val="22"/>
          <w:szCs w:val="22"/>
          <w:lang w:val="ka-GE"/>
        </w:rPr>
        <w:t xml:space="preserve"> </w:t>
      </w:r>
      <w:r w:rsidRPr="00F36B0E">
        <w:rPr>
          <w:rFonts w:ascii="Sylfaen" w:hAnsi="Sylfaen" w:cs="Sylfaen"/>
          <w:b/>
          <w:bCs/>
          <w:sz w:val="22"/>
          <w:szCs w:val="22"/>
          <w:lang w:val="ka-GE"/>
        </w:rPr>
        <w:t>განხორციელების</w:t>
      </w:r>
      <w:r w:rsidRPr="00F36B0E">
        <w:rPr>
          <w:rFonts w:ascii="Sylfaen" w:hAnsi="Sylfaen"/>
          <w:b/>
          <w:bCs/>
          <w:sz w:val="22"/>
          <w:szCs w:val="22"/>
          <w:lang w:val="ka-GE"/>
        </w:rPr>
        <w:t xml:space="preserve"> </w:t>
      </w:r>
      <w:r w:rsidRPr="00F36B0E">
        <w:rPr>
          <w:rFonts w:ascii="Sylfaen" w:hAnsi="Sylfaen" w:cs="Sylfaen"/>
          <w:b/>
          <w:bCs/>
          <w:sz w:val="22"/>
          <w:szCs w:val="22"/>
          <w:lang w:val="ka-GE"/>
        </w:rPr>
        <w:t>ვადები</w:t>
      </w:r>
    </w:p>
    <w:p w:rsidR="00F36B0E" w:rsidRPr="00F36B0E" w:rsidRDefault="00F36B0E" w:rsidP="00F36B0E">
      <w:pPr>
        <w:autoSpaceDE w:val="0"/>
        <w:autoSpaceDN w:val="0"/>
        <w:adjustRightInd w:val="0"/>
        <w:spacing w:after="200" w:line="276" w:lineRule="auto"/>
        <w:ind w:firstLine="708"/>
        <w:jc w:val="both"/>
        <w:rPr>
          <w:rFonts w:ascii="Sylfaen" w:hAnsi="Sylfaen" w:cs="Sylfaen"/>
          <w:sz w:val="22"/>
          <w:szCs w:val="22"/>
          <w:lang w:eastAsia="ka-GE"/>
        </w:rPr>
      </w:pPr>
      <w:r w:rsidRPr="00F36B0E">
        <w:rPr>
          <w:rFonts w:ascii="Sylfaen" w:hAnsi="Sylfaen"/>
          <w:sz w:val="22"/>
          <w:szCs w:val="22"/>
          <w:lang w:val="ka-GE" w:eastAsia="ka-GE"/>
        </w:rPr>
        <w:t>პროექტის განხორციელების ვადაა 2018 წლის 31 დეკემბრამდე</w:t>
      </w:r>
      <w:r w:rsidRPr="00F36B0E">
        <w:rPr>
          <w:rFonts w:ascii="Sylfaen" w:hAnsi="Sylfaen"/>
          <w:sz w:val="22"/>
          <w:szCs w:val="22"/>
          <w:lang w:eastAsia="ka-GE"/>
        </w:rPr>
        <w:t xml:space="preserve"> </w:t>
      </w:r>
      <w:r w:rsidRPr="00F36B0E">
        <w:rPr>
          <w:rFonts w:ascii="Sylfaen" w:hAnsi="Sylfaen"/>
          <w:sz w:val="22"/>
          <w:szCs w:val="22"/>
          <w:lang w:val="ka-GE" w:eastAsia="ka-GE"/>
        </w:rPr>
        <w:t>პერიოდი.</w:t>
      </w:r>
    </w:p>
    <w:p w:rsidR="00F36B0E" w:rsidRPr="00F36B0E" w:rsidRDefault="00F36B0E" w:rsidP="00F36B0E">
      <w:pPr>
        <w:autoSpaceDE w:val="0"/>
        <w:autoSpaceDN w:val="0"/>
        <w:adjustRightInd w:val="0"/>
        <w:spacing w:after="200" w:line="276" w:lineRule="auto"/>
        <w:ind w:firstLine="708"/>
        <w:jc w:val="both"/>
        <w:rPr>
          <w:rFonts w:ascii="Sylfaen" w:hAnsi="Sylfaen" w:cs="Sylfaen"/>
          <w:sz w:val="22"/>
          <w:szCs w:val="22"/>
          <w:lang w:eastAsia="ka-GE"/>
        </w:rPr>
      </w:pPr>
      <w:r w:rsidRPr="00F36B0E">
        <w:rPr>
          <w:rFonts w:ascii="Sylfaen" w:hAnsi="Sylfaen" w:cs="Sylfaen"/>
          <w:b/>
          <w:sz w:val="22"/>
          <w:szCs w:val="22"/>
          <w:lang w:eastAsia="ka-GE"/>
        </w:rPr>
        <w:t>5.</w:t>
      </w:r>
      <w:r w:rsidRPr="00F36B0E">
        <w:rPr>
          <w:rFonts w:ascii="Sylfaen" w:hAnsi="Sylfaen" w:cs="Sylfaen"/>
          <w:sz w:val="22"/>
          <w:szCs w:val="22"/>
          <w:lang w:eastAsia="ka-GE"/>
        </w:rPr>
        <w:t xml:space="preserve"> </w:t>
      </w:r>
      <w:r w:rsidRPr="00F36B0E">
        <w:rPr>
          <w:rFonts w:ascii="Sylfaen" w:hAnsi="Sylfaen" w:cs="Sylfaen"/>
          <w:b/>
          <w:bCs/>
          <w:sz w:val="22"/>
          <w:szCs w:val="22"/>
          <w:lang w:val="ka-GE" w:eastAsia="ka-GE"/>
        </w:rPr>
        <w:t>პროექტის</w:t>
      </w:r>
      <w:r w:rsidRPr="00F36B0E">
        <w:rPr>
          <w:rFonts w:ascii="Sylfaen" w:hAnsi="Sylfaen"/>
          <w:b/>
          <w:bCs/>
          <w:sz w:val="22"/>
          <w:szCs w:val="22"/>
          <w:lang w:val="ka-GE" w:eastAsia="ka-GE"/>
        </w:rPr>
        <w:t xml:space="preserve"> </w:t>
      </w:r>
      <w:r w:rsidRPr="00F36B0E">
        <w:rPr>
          <w:rFonts w:ascii="Sylfaen" w:hAnsi="Sylfaen" w:cs="Sylfaen"/>
          <w:b/>
          <w:bCs/>
          <w:sz w:val="22"/>
          <w:szCs w:val="22"/>
          <w:lang w:val="ka-GE" w:eastAsia="ka-GE"/>
        </w:rPr>
        <w:t>ავტორი</w:t>
      </w:r>
      <w:r w:rsidRPr="00F36B0E">
        <w:rPr>
          <w:rFonts w:ascii="Sylfaen" w:hAnsi="Sylfaen"/>
          <w:b/>
          <w:bCs/>
          <w:sz w:val="22"/>
          <w:szCs w:val="22"/>
          <w:lang w:val="ka-GE" w:eastAsia="ka-GE"/>
        </w:rPr>
        <w:t xml:space="preserve"> </w:t>
      </w:r>
      <w:r w:rsidRPr="00F36B0E">
        <w:rPr>
          <w:rFonts w:ascii="Sylfaen" w:hAnsi="Sylfaen" w:cs="Sylfaen"/>
          <w:b/>
          <w:bCs/>
          <w:sz w:val="22"/>
          <w:szCs w:val="22"/>
          <w:lang w:val="ka-GE" w:eastAsia="ka-GE"/>
        </w:rPr>
        <w:t>და</w:t>
      </w:r>
      <w:r w:rsidRPr="00F36B0E">
        <w:rPr>
          <w:rFonts w:ascii="Sylfaen" w:hAnsi="Sylfaen"/>
          <w:b/>
          <w:bCs/>
          <w:sz w:val="22"/>
          <w:szCs w:val="22"/>
          <w:lang w:val="ka-GE" w:eastAsia="ka-GE"/>
        </w:rPr>
        <w:t xml:space="preserve"> </w:t>
      </w:r>
      <w:r w:rsidRPr="00F36B0E">
        <w:rPr>
          <w:rFonts w:ascii="Sylfaen" w:hAnsi="Sylfaen" w:cs="Sylfaen"/>
          <w:b/>
          <w:bCs/>
          <w:sz w:val="22"/>
          <w:szCs w:val="22"/>
          <w:lang w:val="ka-GE" w:eastAsia="ka-GE"/>
        </w:rPr>
        <w:t>წარმდგენი</w:t>
      </w:r>
    </w:p>
    <w:p w:rsidR="00F36B0E" w:rsidRPr="00F36B0E" w:rsidRDefault="00F36B0E" w:rsidP="00F36B0E">
      <w:pPr>
        <w:autoSpaceDE w:val="0"/>
        <w:autoSpaceDN w:val="0"/>
        <w:adjustRightInd w:val="0"/>
        <w:spacing w:after="200" w:line="276" w:lineRule="auto"/>
        <w:ind w:firstLine="708"/>
        <w:jc w:val="both"/>
        <w:rPr>
          <w:rFonts w:ascii="Sylfaen" w:hAnsi="Sylfaen" w:cs="Sylfaen"/>
          <w:sz w:val="22"/>
          <w:szCs w:val="22"/>
          <w:lang w:val="ka-GE" w:eastAsia="ka-GE"/>
        </w:rPr>
      </w:pPr>
      <w:r w:rsidRPr="00F36B0E">
        <w:rPr>
          <w:rFonts w:ascii="Sylfaen" w:hAnsi="Sylfaen"/>
          <w:sz w:val="22"/>
          <w:szCs w:val="22"/>
          <w:lang w:val="ka-GE"/>
        </w:rPr>
        <w:lastRenderedPageBreak/>
        <w:t xml:space="preserve">პროექტის ავტორი და წარმდგენია საქართველოს შრომის, ჯანმრთელობისა და სოციალური დაცვის სამინისტრო. </w:t>
      </w:r>
    </w:p>
    <w:p w:rsidR="00F36B0E" w:rsidRPr="00F36B0E" w:rsidRDefault="00F36B0E">
      <w:pPr>
        <w:rPr>
          <w:rFonts w:ascii="Sylfaen" w:hAnsi="Sylfaen"/>
          <w:lang w:val="ka-GE"/>
        </w:rPr>
      </w:pPr>
    </w:p>
    <w:sectPr w:rsidR="00F36B0E" w:rsidRPr="00F36B0E" w:rsidSect="00904232">
      <w:pgSz w:w="12240" w:h="15840"/>
      <w:pgMar w:top="1138" w:right="1138" w:bottom="1138" w:left="113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0B4D1C"/>
    <w:multiLevelType w:val="hybridMultilevel"/>
    <w:tmpl w:val="0D166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922"/>
    <w:rsid w:val="008805A8"/>
    <w:rsid w:val="00BE2E36"/>
    <w:rsid w:val="00DC2D19"/>
    <w:rsid w:val="00E27922"/>
    <w:rsid w:val="00F36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B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oh-">
    <w:name w:val="_3oh-"/>
    <w:rsid w:val="00F36B0E"/>
  </w:style>
  <w:style w:type="character" w:customStyle="1" w:styleId="5yl5">
    <w:name w:val="_5yl5"/>
    <w:rsid w:val="00F36B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B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oh-">
    <w:name w:val="_3oh-"/>
    <w:rsid w:val="00F36B0E"/>
  </w:style>
  <w:style w:type="character" w:customStyle="1" w:styleId="5yl5">
    <w:name w:val="_5yl5"/>
    <w:rsid w:val="00F36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1988</Words>
  <Characters>11336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Irine Koberidze</dc:creator>
  <cp:lastModifiedBy>NATHIA</cp:lastModifiedBy>
  <cp:revision>2</cp:revision>
  <dcterms:created xsi:type="dcterms:W3CDTF">2018-01-16T12:09:00Z</dcterms:created>
  <dcterms:modified xsi:type="dcterms:W3CDTF">2018-01-16T12:09:00Z</dcterms:modified>
</cp:coreProperties>
</file>